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4FF5" w14:textId="77777777" w:rsidR="00062843" w:rsidRDefault="00062843" w:rsidP="00062843">
      <w:pPr>
        <w:spacing w:after="200"/>
        <w:rPr>
          <w:b/>
          <w:bCs/>
          <w:sz w:val="44"/>
          <w:szCs w:val="44"/>
          <w:lang w:val="es-MX"/>
        </w:rPr>
      </w:pPr>
      <w:bookmarkStart w:id="0" w:name="_heading=h.gjdgxs" w:colFirst="0" w:colLast="0"/>
      <w:bookmarkEnd w:id="0"/>
    </w:p>
    <w:p w14:paraId="2EBD6C3E" w14:textId="77777777" w:rsidR="00062843" w:rsidRDefault="00062843" w:rsidP="00062843">
      <w:pPr>
        <w:spacing w:after="200"/>
        <w:rPr>
          <w:b/>
          <w:bCs/>
          <w:sz w:val="44"/>
          <w:szCs w:val="44"/>
          <w:lang w:val="es-MX"/>
        </w:rPr>
      </w:pPr>
    </w:p>
    <w:p w14:paraId="58E878FE" w14:textId="77777777" w:rsidR="00062843" w:rsidRDefault="00062843" w:rsidP="00062843">
      <w:pPr>
        <w:spacing w:after="200"/>
        <w:rPr>
          <w:b/>
          <w:bCs/>
          <w:sz w:val="44"/>
          <w:szCs w:val="44"/>
          <w:lang w:val="es-MX"/>
        </w:rPr>
      </w:pPr>
    </w:p>
    <w:p w14:paraId="29C54BE9" w14:textId="697696CA" w:rsidR="004F66CB" w:rsidRPr="001D2030" w:rsidRDefault="001D2030" w:rsidP="00062843">
      <w:pPr>
        <w:spacing w:after="200"/>
        <w:jc w:val="center"/>
        <w:rPr>
          <w:b/>
          <w:bCs/>
          <w:sz w:val="44"/>
          <w:szCs w:val="44"/>
          <w:lang w:val="es-MX"/>
        </w:rPr>
      </w:pPr>
      <w:r w:rsidRPr="001D2030">
        <w:rPr>
          <w:b/>
          <w:bCs/>
          <w:sz w:val="44"/>
          <w:szCs w:val="44"/>
          <w:lang w:val="es-MX"/>
        </w:rPr>
        <w:t xml:space="preserve">Herramientas para socios </w:t>
      </w:r>
      <w:r w:rsidR="00062843">
        <w:rPr>
          <w:b/>
          <w:bCs/>
          <w:sz w:val="44"/>
          <w:szCs w:val="44"/>
          <w:lang w:val="es-MX"/>
        </w:rPr>
        <w:br/>
      </w:r>
      <w:r w:rsidRPr="001D2030">
        <w:rPr>
          <w:b/>
          <w:bCs/>
          <w:sz w:val="44"/>
          <w:szCs w:val="44"/>
          <w:lang w:val="es-MX"/>
        </w:rPr>
        <w:t xml:space="preserve">de Frances en </w:t>
      </w:r>
      <w:r w:rsidR="008D6FCF">
        <w:rPr>
          <w:b/>
          <w:bCs/>
          <w:sz w:val="44"/>
          <w:szCs w:val="44"/>
          <w:lang w:val="es-MX"/>
        </w:rPr>
        <w:t>L</w:t>
      </w:r>
      <w:r w:rsidRPr="001D2030">
        <w:rPr>
          <w:b/>
          <w:bCs/>
          <w:sz w:val="44"/>
          <w:szCs w:val="44"/>
          <w:lang w:val="es-MX"/>
        </w:rPr>
        <w:t>ínea</w:t>
      </w:r>
    </w:p>
    <w:p w14:paraId="29C54BEA" w14:textId="68E40142" w:rsidR="004F66CB" w:rsidRPr="001D2030" w:rsidRDefault="001D2030">
      <w:pPr>
        <w:spacing w:after="200"/>
        <w:ind w:left="-1080"/>
        <w:jc w:val="center"/>
        <w:rPr>
          <w:b/>
          <w:sz w:val="36"/>
          <w:szCs w:val="36"/>
          <w:lang w:val="es-MX"/>
        </w:rPr>
      </w:pPr>
      <w:bookmarkStart w:id="1" w:name="_Hlk159591794"/>
      <w:r w:rsidRPr="001D2030">
        <w:rPr>
          <w:b/>
          <w:sz w:val="36"/>
          <w:szCs w:val="36"/>
          <w:lang w:val="es-MX"/>
        </w:rPr>
        <w:t>Temas de discusión</w:t>
      </w:r>
      <w:bookmarkEnd w:id="1"/>
      <w:r w:rsidRPr="001D2030">
        <w:rPr>
          <w:b/>
          <w:sz w:val="36"/>
          <w:szCs w:val="36"/>
          <w:lang w:val="es-MX"/>
        </w:rPr>
        <w:t>, artículos para boletines, redes sociales y otros materiales</w:t>
      </w:r>
    </w:p>
    <w:p w14:paraId="29C54C27" w14:textId="517C77FC" w:rsidR="004F66CB" w:rsidRDefault="00E909DA">
      <w:pPr>
        <w:rPr>
          <w:b/>
          <w:sz w:val="28"/>
          <w:szCs w:val="28"/>
          <w:lang w:val="es-MX"/>
        </w:rPr>
      </w:pPr>
      <w:bookmarkStart w:id="2" w:name="bookmark=id.3up1dtr9v5pj" w:colFirst="0" w:colLast="0"/>
      <w:bookmarkEnd w:id="2"/>
      <w:r w:rsidRPr="00E909DA">
        <w:rPr>
          <w:b/>
          <w:sz w:val="28"/>
          <w:szCs w:val="28"/>
          <w:highlight w:val="yellow"/>
          <w:lang w:val="es-MX"/>
        </w:rPr>
        <w:t>MATERIALES PARA EL 4 DE MARZO Y EN ADELANTE</w:t>
      </w:r>
    </w:p>
    <w:p w14:paraId="26500BED" w14:textId="77777777" w:rsidR="00E909DA" w:rsidRPr="00E909DA" w:rsidRDefault="00E909DA">
      <w:pPr>
        <w:rPr>
          <w:b/>
          <w:sz w:val="28"/>
          <w:szCs w:val="28"/>
          <w:lang w:val="es-MX"/>
        </w:rPr>
      </w:pPr>
    </w:p>
    <w:p w14:paraId="1BC7E078" w14:textId="77777777" w:rsidR="00E909DA" w:rsidRPr="00BB773E" w:rsidRDefault="00E909DA" w:rsidP="00E909DA">
      <w:pPr>
        <w:rPr>
          <w:b/>
          <w:sz w:val="32"/>
          <w:szCs w:val="32"/>
          <w:lang w:val="es-MX"/>
        </w:rPr>
      </w:pPr>
      <w:r w:rsidRPr="00BB773E">
        <w:rPr>
          <w:b/>
          <w:sz w:val="32"/>
          <w:szCs w:val="32"/>
          <w:lang w:val="es-MX"/>
        </w:rPr>
        <w:t>Temas de discusión</w:t>
      </w:r>
    </w:p>
    <w:p w14:paraId="29C54C29" w14:textId="77777777" w:rsidR="004F66CB" w:rsidRDefault="004F66CB">
      <w:pPr>
        <w:rPr>
          <w:b/>
          <w:sz w:val="28"/>
          <w:szCs w:val="28"/>
        </w:rPr>
      </w:pPr>
    </w:p>
    <w:p w14:paraId="29C54C2A" w14:textId="71264AB5" w:rsidR="004F66CB" w:rsidRPr="00E909DA" w:rsidRDefault="00E909DA">
      <w:pPr>
        <w:rPr>
          <w:b/>
          <w:sz w:val="28"/>
          <w:szCs w:val="28"/>
          <w:lang w:val="es-MX"/>
        </w:rPr>
      </w:pPr>
      <w:r w:rsidRPr="00BB773E">
        <w:rPr>
          <w:b/>
          <w:sz w:val="28"/>
          <w:szCs w:val="28"/>
          <w:lang w:val="es-MX"/>
        </w:rPr>
        <w:t>Resumen</w:t>
      </w:r>
    </w:p>
    <w:p w14:paraId="29C54C2B" w14:textId="6EC8B070" w:rsidR="004F66CB" w:rsidRPr="00E909DA" w:rsidRDefault="00E909DA">
      <w:pPr>
        <w:numPr>
          <w:ilvl w:val="0"/>
          <w:numId w:val="8"/>
        </w:numPr>
        <w:shd w:val="clear" w:color="auto" w:fill="FFFFFF"/>
        <w:rPr>
          <w:sz w:val="28"/>
          <w:szCs w:val="28"/>
          <w:lang w:val="es-MX"/>
        </w:rPr>
      </w:pPr>
      <w:r w:rsidRPr="00E909DA">
        <w:rPr>
          <w:sz w:val="28"/>
          <w:szCs w:val="28"/>
          <w:lang w:val="es-MX"/>
        </w:rPr>
        <w:t>El Departamento de Empleo de Oregon ha lanzado un nuevo sistema en línea fácil de usar para los beneficios de Desempleo (UI, por sus siglas en inglés), llamado Frances en líne</w:t>
      </w:r>
      <w:r>
        <w:rPr>
          <w:sz w:val="28"/>
          <w:szCs w:val="28"/>
          <w:lang w:val="es-MX"/>
        </w:rPr>
        <w:t xml:space="preserve">a. </w:t>
      </w:r>
    </w:p>
    <w:p w14:paraId="29C54C2C" w14:textId="48F5DCDC" w:rsidR="004F66CB" w:rsidRPr="00C36778" w:rsidRDefault="00C36778">
      <w:pPr>
        <w:numPr>
          <w:ilvl w:val="0"/>
          <w:numId w:val="8"/>
        </w:numPr>
        <w:shd w:val="clear" w:color="auto" w:fill="FFFFFF"/>
        <w:rPr>
          <w:sz w:val="28"/>
          <w:szCs w:val="28"/>
          <w:lang w:val="es-MX"/>
        </w:rPr>
      </w:pPr>
      <w:r w:rsidRPr="00C36778">
        <w:rPr>
          <w:sz w:val="28"/>
          <w:szCs w:val="28"/>
          <w:lang w:val="es-MX"/>
        </w:rPr>
        <w:t xml:space="preserve">Frances en línea ofrece características que proporcionan una mejor experiencia de servicio al cliente. También es </w:t>
      </w:r>
      <w:r w:rsidR="0056638A" w:rsidRPr="0056638A">
        <w:rPr>
          <w:sz w:val="28"/>
          <w:szCs w:val="28"/>
          <w:lang w:val="es-MX"/>
        </w:rPr>
        <w:t>apto para dispositivos móviles</w:t>
      </w:r>
      <w:r w:rsidRPr="00C36778">
        <w:rPr>
          <w:sz w:val="28"/>
          <w:szCs w:val="28"/>
          <w:lang w:val="es-MX"/>
        </w:rPr>
        <w:t>. Los solicitantes ahora pueden hacer muchas más cosas en línea a través de funciones de autoservicio, en lugar de esperar una carta por correo o llamar al Centro de Contacto de Desempleo.</w:t>
      </w:r>
    </w:p>
    <w:p w14:paraId="29C54C2D" w14:textId="77777777" w:rsidR="004F66CB" w:rsidRPr="00C36778" w:rsidRDefault="00BC6F1D">
      <w:pPr>
        <w:shd w:val="clear" w:color="auto" w:fill="FFFFFF"/>
        <w:rPr>
          <w:sz w:val="28"/>
          <w:szCs w:val="28"/>
          <w:lang w:val="es-MX"/>
        </w:rPr>
      </w:pPr>
      <w:r w:rsidRPr="00C36778">
        <w:rPr>
          <w:sz w:val="28"/>
          <w:szCs w:val="28"/>
          <w:lang w:val="es-MX"/>
        </w:rPr>
        <w:t xml:space="preserve"> </w:t>
      </w:r>
    </w:p>
    <w:p w14:paraId="29C54C2E" w14:textId="32BC2D25" w:rsidR="004F66CB" w:rsidRPr="00C36778" w:rsidRDefault="00C36778">
      <w:pPr>
        <w:shd w:val="clear" w:color="auto" w:fill="FFFFFF"/>
        <w:rPr>
          <w:sz w:val="28"/>
          <w:szCs w:val="28"/>
          <w:lang w:val="es-MX"/>
        </w:rPr>
      </w:pPr>
      <w:r w:rsidRPr="00C36778">
        <w:rPr>
          <w:b/>
          <w:sz w:val="28"/>
          <w:szCs w:val="28"/>
          <w:lang w:val="es-MX"/>
        </w:rPr>
        <w:t>Información importante sobre fechas de vencimiento y reclamos semanales</w:t>
      </w:r>
    </w:p>
    <w:p w14:paraId="29C54C2F" w14:textId="0DAD6EFE" w:rsidR="004F66CB" w:rsidRPr="00C36778" w:rsidRDefault="00C36778" w:rsidP="0E660C73">
      <w:pPr>
        <w:numPr>
          <w:ilvl w:val="0"/>
          <w:numId w:val="8"/>
        </w:numPr>
        <w:shd w:val="clear" w:color="auto" w:fill="FFFFFF" w:themeFill="background1"/>
        <w:rPr>
          <w:sz w:val="28"/>
          <w:szCs w:val="28"/>
          <w:lang w:val="es-MX"/>
        </w:rPr>
      </w:pPr>
      <w:r w:rsidRPr="00C36778">
        <w:rPr>
          <w:sz w:val="28"/>
          <w:szCs w:val="28"/>
          <w:lang w:val="es-MX"/>
        </w:rPr>
        <w:t>Si aún no presentó su reclamo semanal para la semana del 18 al 24 de febrero,</w:t>
      </w:r>
      <w:r w:rsidRPr="00C36778">
        <w:rPr>
          <w:b/>
          <w:bCs/>
          <w:sz w:val="28"/>
          <w:szCs w:val="28"/>
          <w:lang w:val="es-MX"/>
        </w:rPr>
        <w:t xml:space="preserve"> sus beneficios para esa semana se retrasarán.</w:t>
      </w:r>
    </w:p>
    <w:p w14:paraId="29C54C30" w14:textId="77777777" w:rsidR="004F66CB" w:rsidRPr="00C36778" w:rsidRDefault="004F66CB">
      <w:pPr>
        <w:shd w:val="clear" w:color="auto" w:fill="FFFFFF"/>
        <w:rPr>
          <w:b/>
          <w:sz w:val="28"/>
          <w:szCs w:val="28"/>
          <w:lang w:val="es-MX"/>
        </w:rPr>
      </w:pPr>
    </w:p>
    <w:p w14:paraId="29C54C31" w14:textId="591CD7C0" w:rsidR="004F66CB" w:rsidRPr="004A5FEC" w:rsidRDefault="004A5FEC">
      <w:pPr>
        <w:shd w:val="clear" w:color="auto" w:fill="FFFFFF"/>
        <w:rPr>
          <w:b/>
          <w:sz w:val="28"/>
          <w:szCs w:val="28"/>
          <w:lang w:val="es-MX"/>
        </w:rPr>
      </w:pPr>
      <w:r w:rsidRPr="004A5FEC">
        <w:rPr>
          <w:b/>
          <w:sz w:val="28"/>
          <w:szCs w:val="28"/>
          <w:lang w:val="es-MX"/>
        </w:rPr>
        <w:t>Primeros pasos en Frances en línea</w:t>
      </w:r>
    </w:p>
    <w:p w14:paraId="29C54C32" w14:textId="119CEFB8" w:rsidR="004F66CB" w:rsidRPr="00C72C11" w:rsidRDefault="00C72C11">
      <w:pPr>
        <w:numPr>
          <w:ilvl w:val="0"/>
          <w:numId w:val="6"/>
        </w:numPr>
        <w:shd w:val="clear" w:color="auto" w:fill="FFFFFF"/>
        <w:rPr>
          <w:sz w:val="28"/>
          <w:szCs w:val="28"/>
          <w:lang w:val="es-MX"/>
        </w:rPr>
      </w:pPr>
      <w:r w:rsidRPr="00C72C11">
        <w:rPr>
          <w:b/>
          <w:bCs/>
          <w:sz w:val="28"/>
          <w:szCs w:val="28"/>
          <w:lang w:val="es-MX"/>
        </w:rPr>
        <w:t>Lo primero que debe hacer es crear una cuenta en Frances en línea.</w:t>
      </w:r>
      <w:r w:rsidRPr="00C72C11">
        <w:rPr>
          <w:sz w:val="28"/>
          <w:szCs w:val="28"/>
          <w:lang w:val="es-MX"/>
        </w:rPr>
        <w:t xml:space="preserve"> Si tiene un reclamo actual, una vez que haya creado su cuenta, </w:t>
      </w:r>
      <w:r w:rsidRPr="00C72C11">
        <w:rPr>
          <w:sz w:val="28"/>
          <w:szCs w:val="28"/>
          <w:lang w:val="es-MX"/>
        </w:rPr>
        <w:lastRenderedPageBreak/>
        <w:t>la información sobre su reclamo aparecerá en su nueva cuenta de Frances en línea.</w:t>
      </w:r>
    </w:p>
    <w:p w14:paraId="29C54C33" w14:textId="093EC644" w:rsidR="004F66CB" w:rsidRPr="00C72C11" w:rsidRDefault="00000000" w:rsidP="0E660C73">
      <w:pPr>
        <w:numPr>
          <w:ilvl w:val="0"/>
          <w:numId w:val="6"/>
        </w:numPr>
        <w:pBdr>
          <w:top w:val="nil"/>
          <w:left w:val="nil"/>
          <w:bottom w:val="nil"/>
          <w:right w:val="nil"/>
          <w:between w:val="nil"/>
        </w:pBdr>
        <w:shd w:val="clear" w:color="auto" w:fill="FFFFFF" w:themeFill="background1"/>
        <w:rPr>
          <w:sz w:val="28"/>
          <w:szCs w:val="28"/>
          <w:lang w:val="es-MX"/>
        </w:rPr>
      </w:pPr>
      <w:sdt>
        <w:sdtPr>
          <w:tag w:val="goog_rdk_0"/>
          <w:id w:val="1133069551"/>
          <w:placeholder>
            <w:docPart w:val="DefaultPlaceholder_1081868574"/>
          </w:placeholder>
          <w:showingPlcHdr/>
        </w:sdtPr>
        <w:sdtContent/>
      </w:sdt>
      <w:r w:rsidR="00C72C11" w:rsidRPr="00C72C11">
        <w:rPr>
          <w:b/>
          <w:bCs/>
          <w:sz w:val="28"/>
          <w:szCs w:val="28"/>
          <w:lang w:val="es-MX"/>
        </w:rPr>
        <w:t>Asegúrese de revisar su correo todos los días.</w:t>
      </w:r>
      <w:r w:rsidR="00C72C11" w:rsidRPr="00C72C11">
        <w:rPr>
          <w:sz w:val="28"/>
          <w:szCs w:val="28"/>
          <w:lang w:val="es-MX"/>
        </w:rPr>
        <w:t xml:space="preserve"> Es posible que le enviemos cartas a las que deberá responder antes de determinadas fechas de vencimiento. Esto es para prevenir el fraude y proteger sus beneficios. Si no cumple con las fechas de vencimiento de estas cartas, su reclamo podría retrasarse y sus beneficios podrían ser negados.</w:t>
      </w:r>
    </w:p>
    <w:p w14:paraId="29C54C34" w14:textId="10308EA2" w:rsidR="004F66CB" w:rsidRPr="00C72C11" w:rsidRDefault="00C72C11" w:rsidP="0E660C73">
      <w:pPr>
        <w:numPr>
          <w:ilvl w:val="0"/>
          <w:numId w:val="6"/>
        </w:numPr>
        <w:shd w:val="clear" w:color="auto" w:fill="FFFFFF" w:themeFill="background1"/>
        <w:rPr>
          <w:sz w:val="28"/>
          <w:szCs w:val="28"/>
          <w:lang w:val="es-MX"/>
        </w:rPr>
      </w:pPr>
      <w:r w:rsidRPr="00C72C11">
        <w:rPr>
          <w:sz w:val="28"/>
          <w:szCs w:val="28"/>
          <w:lang w:val="es-MX"/>
        </w:rPr>
        <w:t>Puede presentar su reclamo para la semana del 25 de febrero al 2 de marzo utilizando Frances en línea o la línea telefónica automatizada de reclamos semanales. También puede presentar su reclamo para la semana del 18 al 24 de febrero si aún no lo ha hecho.</w:t>
      </w:r>
    </w:p>
    <w:p w14:paraId="29C54C35" w14:textId="033C8047" w:rsidR="004F66CB" w:rsidRPr="00C72C11" w:rsidRDefault="00C72C11">
      <w:pPr>
        <w:numPr>
          <w:ilvl w:val="0"/>
          <w:numId w:val="6"/>
        </w:numPr>
        <w:shd w:val="clear" w:color="auto" w:fill="FFFFFF"/>
        <w:rPr>
          <w:sz w:val="28"/>
          <w:szCs w:val="28"/>
          <w:lang w:val="es-MX"/>
        </w:rPr>
      </w:pPr>
      <w:r w:rsidRPr="00C72C11">
        <w:rPr>
          <w:sz w:val="28"/>
          <w:szCs w:val="28"/>
          <w:lang w:val="es-MX"/>
        </w:rPr>
        <w:t>En unemployment.oregon.gov encontrará guías prácticas y vídeos para crear una cuenta en Frances en línea, presentar reclamos, verificar su identidad y mucho más.</w:t>
      </w:r>
    </w:p>
    <w:p w14:paraId="29C54C36" w14:textId="64A4119D" w:rsidR="004F66CB" w:rsidRPr="005A2037" w:rsidRDefault="005A2037" w:rsidP="0E660C73">
      <w:pPr>
        <w:numPr>
          <w:ilvl w:val="0"/>
          <w:numId w:val="6"/>
        </w:numPr>
        <w:pBdr>
          <w:top w:val="nil"/>
          <w:left w:val="nil"/>
          <w:bottom w:val="nil"/>
          <w:right w:val="nil"/>
          <w:between w:val="nil"/>
        </w:pBdr>
        <w:shd w:val="clear" w:color="auto" w:fill="FFFFFF" w:themeFill="background1"/>
        <w:rPr>
          <w:sz w:val="28"/>
          <w:szCs w:val="28"/>
          <w:lang w:val="es-MX"/>
        </w:rPr>
      </w:pPr>
      <w:r w:rsidRPr="005A2037">
        <w:rPr>
          <w:sz w:val="28"/>
          <w:szCs w:val="28"/>
          <w:lang w:val="es-MX"/>
        </w:rPr>
        <w:t>Esperamos que mucha gente llame al Centro de Contacto de Desempleo durante los primeros días después de que Frances en línea entre en funcionamiento debido al cierre. En lugar de llamar, le animamos a utilizar Frances en línea para comprobar el estado de su reclamo.</w:t>
      </w:r>
    </w:p>
    <w:p w14:paraId="29C54C37" w14:textId="77777777" w:rsidR="004F66CB" w:rsidRPr="005A2037" w:rsidRDefault="004F66CB">
      <w:pPr>
        <w:rPr>
          <w:b/>
          <w:sz w:val="28"/>
          <w:szCs w:val="28"/>
          <w:lang w:val="es-MX"/>
        </w:rPr>
      </w:pPr>
    </w:p>
    <w:p w14:paraId="29C54C38" w14:textId="72DBB0A8" w:rsidR="004F66CB" w:rsidRPr="005A2037" w:rsidRDefault="005A2037">
      <w:pPr>
        <w:rPr>
          <w:b/>
          <w:sz w:val="28"/>
          <w:szCs w:val="28"/>
          <w:lang w:val="es-MX"/>
        </w:rPr>
        <w:sectPr w:rsidR="004F66CB" w:rsidRPr="005A2037" w:rsidSect="00ED71F4">
          <w:headerReference w:type="default" r:id="rId11"/>
          <w:footerReference w:type="default" r:id="rId12"/>
          <w:headerReference w:type="first" r:id="rId13"/>
          <w:footerReference w:type="first" r:id="rId14"/>
          <w:pgSz w:w="12240" w:h="15840"/>
          <w:pgMar w:top="1121" w:right="1350" w:bottom="960" w:left="1440" w:header="472" w:footer="846" w:gutter="0"/>
          <w:cols w:space="720"/>
          <w:titlePg/>
          <w:docGrid w:linePitch="299"/>
        </w:sectPr>
      </w:pPr>
      <w:r w:rsidRPr="005A2037">
        <w:rPr>
          <w:b/>
          <w:sz w:val="28"/>
          <w:szCs w:val="28"/>
          <w:lang w:val="es-MX"/>
        </w:rPr>
        <w:t>Novedades para los solicitantes de Desempleo</w:t>
      </w:r>
    </w:p>
    <w:p w14:paraId="29C54C39" w14:textId="2DD5A400" w:rsidR="004F66CB" w:rsidRPr="005A2037" w:rsidRDefault="005A2037">
      <w:pPr>
        <w:numPr>
          <w:ilvl w:val="0"/>
          <w:numId w:val="7"/>
        </w:numPr>
        <w:ind w:left="450"/>
        <w:rPr>
          <w:sz w:val="28"/>
          <w:szCs w:val="28"/>
          <w:lang w:val="es-MX"/>
        </w:rPr>
      </w:pPr>
      <w:r w:rsidRPr="005A2037">
        <w:rPr>
          <w:b/>
          <w:bCs/>
          <w:sz w:val="28"/>
          <w:szCs w:val="28"/>
          <w:lang w:val="es-MX"/>
        </w:rPr>
        <w:t>Nuevo sistema</w:t>
      </w:r>
      <w:r w:rsidRPr="005A2037">
        <w:rPr>
          <w:sz w:val="28"/>
          <w:szCs w:val="28"/>
          <w:lang w:val="es-MX"/>
        </w:rPr>
        <w:t xml:space="preserve"> para presentar beneficios de Desempleo en línea, llamado Frances en línea.</w:t>
      </w:r>
    </w:p>
    <w:p w14:paraId="29C54C3A" w14:textId="33BA0903" w:rsidR="004F66CB" w:rsidRPr="005A2037" w:rsidRDefault="005A2037">
      <w:pPr>
        <w:numPr>
          <w:ilvl w:val="0"/>
          <w:numId w:val="7"/>
        </w:numPr>
        <w:ind w:left="450"/>
        <w:rPr>
          <w:sz w:val="28"/>
          <w:szCs w:val="28"/>
          <w:lang w:val="es-MX"/>
        </w:rPr>
      </w:pPr>
      <w:r w:rsidRPr="005A2037">
        <w:rPr>
          <w:sz w:val="28"/>
          <w:szCs w:val="28"/>
          <w:lang w:val="es-MX"/>
        </w:rPr>
        <w:t xml:space="preserve">Nuevo sitio web para el sistema de beneficios en línea: </w:t>
      </w:r>
      <w:r w:rsidRPr="005A2037">
        <w:rPr>
          <w:b/>
          <w:bCs/>
          <w:sz w:val="28"/>
          <w:szCs w:val="28"/>
          <w:lang w:val="es-MX"/>
        </w:rPr>
        <w:t>frances.oregon.gov</w:t>
      </w:r>
      <w:r w:rsidRPr="005A2037">
        <w:rPr>
          <w:sz w:val="28"/>
          <w:szCs w:val="28"/>
          <w:lang w:val="es-MX"/>
        </w:rPr>
        <w:t>. También puede acceder al nuevo sistema desde unemployment.oregon.gov</w:t>
      </w:r>
    </w:p>
    <w:p w14:paraId="29C54C3B" w14:textId="3338EF45" w:rsidR="004F66CB" w:rsidRPr="005A2037" w:rsidRDefault="005A2037">
      <w:pPr>
        <w:numPr>
          <w:ilvl w:val="0"/>
          <w:numId w:val="7"/>
        </w:numPr>
        <w:ind w:left="450"/>
        <w:rPr>
          <w:sz w:val="28"/>
          <w:szCs w:val="28"/>
          <w:lang w:val="es-MX"/>
        </w:rPr>
      </w:pPr>
      <w:r w:rsidRPr="005A2037">
        <w:rPr>
          <w:b/>
          <w:bCs/>
          <w:sz w:val="28"/>
          <w:szCs w:val="28"/>
          <w:lang w:val="es-MX"/>
        </w:rPr>
        <w:t>Funciones de autoservicio</w:t>
      </w:r>
      <w:r w:rsidRPr="005A2037">
        <w:rPr>
          <w:sz w:val="28"/>
          <w:szCs w:val="28"/>
          <w:lang w:val="es-MX"/>
        </w:rPr>
        <w:t xml:space="preserve"> nuevas o mejoradas:</w:t>
      </w:r>
    </w:p>
    <w:p w14:paraId="29C54C3C" w14:textId="0D823EF0" w:rsidR="004F66CB" w:rsidRPr="00546067" w:rsidRDefault="00546067">
      <w:pPr>
        <w:numPr>
          <w:ilvl w:val="1"/>
          <w:numId w:val="7"/>
        </w:numPr>
        <w:ind w:left="900"/>
        <w:rPr>
          <w:sz w:val="28"/>
          <w:szCs w:val="28"/>
          <w:lang w:val="es-MX"/>
        </w:rPr>
      </w:pPr>
      <w:r w:rsidRPr="00546067">
        <w:rPr>
          <w:sz w:val="28"/>
          <w:szCs w:val="28"/>
          <w:lang w:val="es-MX"/>
        </w:rPr>
        <w:t>Comprobar el estado de su solicitud</w:t>
      </w:r>
    </w:p>
    <w:p w14:paraId="29C54C3D" w14:textId="72F8F204" w:rsidR="004F66CB" w:rsidRPr="00546067" w:rsidRDefault="00546067">
      <w:pPr>
        <w:numPr>
          <w:ilvl w:val="1"/>
          <w:numId w:val="7"/>
        </w:numPr>
        <w:ind w:left="900"/>
        <w:rPr>
          <w:sz w:val="28"/>
          <w:szCs w:val="28"/>
          <w:lang w:val="es-MX"/>
        </w:rPr>
      </w:pPr>
      <w:r w:rsidRPr="00546067">
        <w:rPr>
          <w:sz w:val="28"/>
          <w:szCs w:val="28"/>
          <w:lang w:val="es-MX"/>
        </w:rPr>
        <w:t>Ver las cartas que le han enviado por correo</w:t>
      </w:r>
    </w:p>
    <w:p w14:paraId="29C54C3E" w14:textId="18E654AC" w:rsidR="004F66CB" w:rsidRPr="00546067" w:rsidRDefault="00546067">
      <w:pPr>
        <w:numPr>
          <w:ilvl w:val="1"/>
          <w:numId w:val="7"/>
        </w:numPr>
        <w:ind w:left="900"/>
        <w:rPr>
          <w:sz w:val="28"/>
          <w:szCs w:val="28"/>
          <w:lang w:val="es-MX"/>
        </w:rPr>
      </w:pPr>
      <w:r w:rsidRPr="00546067">
        <w:rPr>
          <w:sz w:val="28"/>
          <w:szCs w:val="28"/>
          <w:lang w:val="es-MX"/>
        </w:rPr>
        <w:t>Ver decisiones de elegibilidad</w:t>
      </w:r>
    </w:p>
    <w:p w14:paraId="29C54C3F" w14:textId="73FECB72" w:rsidR="004F66CB" w:rsidRPr="00546067" w:rsidRDefault="00546067">
      <w:pPr>
        <w:numPr>
          <w:ilvl w:val="1"/>
          <w:numId w:val="7"/>
        </w:numPr>
        <w:ind w:left="900"/>
        <w:rPr>
          <w:sz w:val="28"/>
          <w:szCs w:val="28"/>
          <w:lang w:val="es-MX"/>
        </w:rPr>
      </w:pPr>
      <w:r w:rsidRPr="00546067">
        <w:rPr>
          <w:color w:val="222222"/>
          <w:sz w:val="28"/>
          <w:szCs w:val="28"/>
          <w:lang w:val="es-MX"/>
        </w:rPr>
        <w:t>Ver cuándo se emitió su último pago</w:t>
      </w:r>
    </w:p>
    <w:p w14:paraId="29C54C40" w14:textId="19170733" w:rsidR="004F66CB" w:rsidRPr="00546067" w:rsidRDefault="00546067">
      <w:pPr>
        <w:numPr>
          <w:ilvl w:val="1"/>
          <w:numId w:val="7"/>
        </w:numPr>
        <w:ind w:left="900"/>
        <w:rPr>
          <w:sz w:val="28"/>
          <w:szCs w:val="28"/>
          <w:lang w:val="es-MX"/>
        </w:rPr>
      </w:pPr>
      <w:r w:rsidRPr="00546067">
        <w:rPr>
          <w:sz w:val="28"/>
          <w:szCs w:val="28"/>
          <w:lang w:val="es-MX"/>
        </w:rPr>
        <w:t>Subir documentos justificativos</w:t>
      </w:r>
    </w:p>
    <w:p w14:paraId="29C54C41" w14:textId="3EFCE5C1" w:rsidR="004F66CB" w:rsidRPr="00546067" w:rsidRDefault="00546067">
      <w:pPr>
        <w:numPr>
          <w:ilvl w:val="1"/>
          <w:numId w:val="7"/>
        </w:numPr>
        <w:ind w:left="900"/>
        <w:rPr>
          <w:sz w:val="28"/>
          <w:szCs w:val="28"/>
          <w:lang w:val="es-MX"/>
        </w:rPr>
      </w:pPr>
      <w:r w:rsidRPr="00546067">
        <w:rPr>
          <w:sz w:val="28"/>
          <w:szCs w:val="28"/>
          <w:lang w:val="es-MX"/>
        </w:rPr>
        <w:t>Responder a preguntas sobre su elegibilidad, lo que nos ayuda a tomar decisiones más rápido</w:t>
      </w:r>
    </w:p>
    <w:p w14:paraId="29C54C42" w14:textId="559E6929" w:rsidR="004F66CB" w:rsidRPr="00546067" w:rsidRDefault="00546067">
      <w:pPr>
        <w:numPr>
          <w:ilvl w:val="1"/>
          <w:numId w:val="7"/>
        </w:numPr>
        <w:ind w:left="900"/>
        <w:rPr>
          <w:sz w:val="28"/>
          <w:szCs w:val="28"/>
          <w:lang w:val="es-MX"/>
        </w:rPr>
      </w:pPr>
      <w:r w:rsidRPr="00546067">
        <w:rPr>
          <w:sz w:val="28"/>
          <w:szCs w:val="28"/>
          <w:lang w:val="es-MX"/>
        </w:rPr>
        <w:t>Enviar y recibir mensajes seguros (como con un banco)</w:t>
      </w:r>
      <w:r>
        <w:rPr>
          <w:sz w:val="28"/>
          <w:szCs w:val="28"/>
          <w:lang w:val="es-MX"/>
        </w:rPr>
        <w:t xml:space="preserve"> </w:t>
      </w:r>
    </w:p>
    <w:p w14:paraId="29C54C43" w14:textId="4C3C89FF" w:rsidR="004F66CB" w:rsidRPr="00546067" w:rsidRDefault="00546067">
      <w:pPr>
        <w:numPr>
          <w:ilvl w:val="1"/>
          <w:numId w:val="7"/>
        </w:numPr>
        <w:ind w:left="900"/>
        <w:rPr>
          <w:sz w:val="28"/>
          <w:szCs w:val="28"/>
          <w:lang w:val="es-MX"/>
        </w:rPr>
      </w:pPr>
      <w:r w:rsidRPr="00546067">
        <w:rPr>
          <w:sz w:val="28"/>
          <w:szCs w:val="28"/>
          <w:lang w:val="es-MX"/>
        </w:rPr>
        <w:lastRenderedPageBreak/>
        <w:t>Chat en vivo con el personal de</w:t>
      </w:r>
      <w:r>
        <w:rPr>
          <w:sz w:val="28"/>
          <w:szCs w:val="28"/>
          <w:lang w:val="es-MX"/>
        </w:rPr>
        <w:t xml:space="preserve"> Desempleo</w:t>
      </w:r>
    </w:p>
    <w:p w14:paraId="29C54C44" w14:textId="06647453" w:rsidR="004F66CB" w:rsidRPr="00546067" w:rsidRDefault="00546067">
      <w:pPr>
        <w:numPr>
          <w:ilvl w:val="1"/>
          <w:numId w:val="7"/>
        </w:numPr>
        <w:ind w:left="900"/>
        <w:rPr>
          <w:sz w:val="28"/>
          <w:szCs w:val="28"/>
          <w:lang w:val="es-MX"/>
        </w:rPr>
      </w:pPr>
      <w:r w:rsidRPr="00546067">
        <w:rPr>
          <w:color w:val="222222"/>
          <w:sz w:val="28"/>
          <w:szCs w:val="28"/>
          <w:lang w:val="es-MX"/>
        </w:rPr>
        <w:t>Presentar una apelación, solicitar una exención o rellenar una solicitud de plan de pago</w:t>
      </w:r>
    </w:p>
    <w:p w14:paraId="29C54C45" w14:textId="0DFEED5A" w:rsidR="004F66CB" w:rsidRPr="003E4FD9" w:rsidRDefault="003E4FD9">
      <w:pPr>
        <w:numPr>
          <w:ilvl w:val="0"/>
          <w:numId w:val="7"/>
        </w:numPr>
        <w:ind w:left="450"/>
        <w:rPr>
          <w:sz w:val="28"/>
          <w:szCs w:val="28"/>
          <w:lang w:val="es-MX"/>
        </w:rPr>
      </w:pPr>
      <w:r w:rsidRPr="003E4FD9">
        <w:rPr>
          <w:sz w:val="28"/>
          <w:szCs w:val="28"/>
          <w:lang w:val="es-MX"/>
        </w:rPr>
        <w:t xml:space="preserve">Para utilizar Frances en línea, </w:t>
      </w:r>
      <w:r w:rsidRPr="003E4FD9">
        <w:rPr>
          <w:b/>
          <w:bCs/>
          <w:sz w:val="28"/>
          <w:szCs w:val="28"/>
          <w:lang w:val="es-MX"/>
        </w:rPr>
        <w:t>tendrá que crear una cuenta de Frances en línea antes de poder presentar una reclamo inicial o semanal</w:t>
      </w:r>
      <w:r w:rsidRPr="003E4FD9">
        <w:rPr>
          <w:sz w:val="28"/>
          <w:szCs w:val="28"/>
          <w:lang w:val="es-MX"/>
        </w:rPr>
        <w:t>. (</w:t>
      </w:r>
      <w:r w:rsidRPr="003E4FD9">
        <w:rPr>
          <w:b/>
          <w:bCs/>
          <w:sz w:val="28"/>
          <w:szCs w:val="28"/>
          <w:lang w:val="es-MX"/>
        </w:rPr>
        <w:t>NO</w:t>
      </w:r>
      <w:r w:rsidRPr="003E4FD9">
        <w:rPr>
          <w:sz w:val="28"/>
          <w:szCs w:val="28"/>
          <w:lang w:val="es-MX"/>
        </w:rPr>
        <w:t xml:space="preserve"> configure una nueva cuenta de Frances en línea para beneficios de Desempleo antes del lunes 4 de marzo).</w:t>
      </w:r>
    </w:p>
    <w:p w14:paraId="29C54C46" w14:textId="77C5C538" w:rsidR="004F66CB" w:rsidRPr="00E4712A" w:rsidRDefault="00E4712A">
      <w:pPr>
        <w:numPr>
          <w:ilvl w:val="1"/>
          <w:numId w:val="7"/>
        </w:numPr>
        <w:ind w:left="900"/>
        <w:rPr>
          <w:sz w:val="28"/>
          <w:szCs w:val="28"/>
          <w:lang w:val="es-MX"/>
        </w:rPr>
      </w:pPr>
      <w:r w:rsidRPr="00E4712A">
        <w:rPr>
          <w:sz w:val="28"/>
          <w:szCs w:val="28"/>
          <w:lang w:val="es-MX"/>
        </w:rPr>
        <w:t>Si tiene un reclamo activo actual o ha solicitado, pero su reclamo aún está siendo procesado, la información sobre su reclamo aparecerá en su nueva cuenta de Frances en línea una vez que haya completado la verificación de identidad.</w:t>
      </w:r>
    </w:p>
    <w:p w14:paraId="29C54C47" w14:textId="6851A098" w:rsidR="004F66CB" w:rsidRPr="00E4712A" w:rsidRDefault="00E4712A">
      <w:pPr>
        <w:numPr>
          <w:ilvl w:val="1"/>
          <w:numId w:val="7"/>
        </w:numPr>
        <w:ind w:left="900"/>
        <w:rPr>
          <w:sz w:val="28"/>
          <w:szCs w:val="28"/>
          <w:lang w:val="es-MX"/>
        </w:rPr>
      </w:pPr>
      <w:r w:rsidRPr="00E4712A">
        <w:rPr>
          <w:sz w:val="28"/>
          <w:szCs w:val="28"/>
          <w:lang w:val="es-MX"/>
        </w:rPr>
        <w:t>Si solicitó y/o recibió beneficios de Permiso Pagado, utilizará esa cuenta de Frances en línea para beneficios de Desempleo.</w:t>
      </w:r>
    </w:p>
    <w:p w14:paraId="29C54C48" w14:textId="4D07DDC0" w:rsidR="004F66CB" w:rsidRPr="00E4712A" w:rsidRDefault="00E4712A">
      <w:pPr>
        <w:numPr>
          <w:ilvl w:val="0"/>
          <w:numId w:val="7"/>
        </w:numPr>
        <w:ind w:left="450"/>
        <w:rPr>
          <w:sz w:val="28"/>
          <w:szCs w:val="28"/>
          <w:lang w:val="es-MX"/>
        </w:rPr>
      </w:pPr>
      <w:r w:rsidRPr="00E4712A">
        <w:rPr>
          <w:b/>
          <w:bCs/>
          <w:sz w:val="28"/>
          <w:szCs w:val="28"/>
          <w:lang w:val="es-MX"/>
        </w:rPr>
        <w:t xml:space="preserve">Protección contra el fraude </w:t>
      </w:r>
      <w:r w:rsidRPr="00E4712A">
        <w:rPr>
          <w:sz w:val="28"/>
          <w:szCs w:val="28"/>
          <w:lang w:val="es-MX"/>
        </w:rPr>
        <w:t>mejorada.</w:t>
      </w:r>
    </w:p>
    <w:p w14:paraId="29C54C49" w14:textId="5A62F93F" w:rsidR="004F66CB" w:rsidRPr="00E4712A" w:rsidRDefault="00E4712A">
      <w:pPr>
        <w:numPr>
          <w:ilvl w:val="0"/>
          <w:numId w:val="7"/>
        </w:numPr>
        <w:ind w:left="450"/>
        <w:rPr>
          <w:sz w:val="28"/>
          <w:szCs w:val="28"/>
          <w:lang w:val="es-MX"/>
        </w:rPr>
      </w:pPr>
      <w:r w:rsidRPr="00E4712A">
        <w:rPr>
          <w:b/>
          <w:bCs/>
          <w:sz w:val="28"/>
          <w:szCs w:val="28"/>
          <w:lang w:val="es-MX"/>
        </w:rPr>
        <w:t>Alguna información seguirá llegando por correo, incluso si elige recibir alertas por correo electrónico.</w:t>
      </w:r>
      <w:r w:rsidRPr="00E4712A">
        <w:rPr>
          <w:sz w:val="28"/>
          <w:szCs w:val="28"/>
          <w:lang w:val="es-MX"/>
        </w:rPr>
        <w:t xml:space="preserve"> </w:t>
      </w:r>
      <w:r>
        <w:rPr>
          <w:sz w:val="28"/>
          <w:szCs w:val="28"/>
          <w:lang w:val="es-MX"/>
        </w:rPr>
        <w:t>D</w:t>
      </w:r>
      <w:r w:rsidRPr="00E4712A">
        <w:rPr>
          <w:sz w:val="28"/>
          <w:szCs w:val="28"/>
          <w:lang w:val="es-MX"/>
        </w:rPr>
        <w:t>ebe cumplir con las fechas de vencimiento en las cartas enviadas por correo, o su reclamo será negado.</w:t>
      </w:r>
    </w:p>
    <w:p w14:paraId="29C54C4A" w14:textId="1BD28862" w:rsidR="004F66CB" w:rsidRPr="00E4712A" w:rsidRDefault="00E4712A">
      <w:pPr>
        <w:numPr>
          <w:ilvl w:val="0"/>
          <w:numId w:val="7"/>
        </w:numPr>
        <w:ind w:left="450"/>
        <w:rPr>
          <w:sz w:val="28"/>
          <w:szCs w:val="28"/>
          <w:lang w:val="es-MX"/>
        </w:rPr>
        <w:sectPr w:rsidR="004F66CB" w:rsidRPr="00E4712A" w:rsidSect="00ED71F4">
          <w:type w:val="continuous"/>
          <w:pgSz w:w="12240" w:h="15840"/>
          <w:pgMar w:top="1296" w:right="1440" w:bottom="1296" w:left="1440" w:header="720" w:footer="720" w:gutter="0"/>
          <w:cols w:space="720"/>
        </w:sectPr>
      </w:pPr>
      <w:r w:rsidRPr="00E4712A">
        <w:rPr>
          <w:sz w:val="28"/>
          <w:szCs w:val="28"/>
          <w:lang w:val="es-MX"/>
        </w:rPr>
        <w:t xml:space="preserve">En lugar de que su primer pago llegue como cheque, </w:t>
      </w:r>
      <w:r w:rsidRPr="00E4712A">
        <w:rPr>
          <w:b/>
          <w:bCs/>
          <w:sz w:val="28"/>
          <w:szCs w:val="28"/>
          <w:lang w:val="es-MX"/>
        </w:rPr>
        <w:t>ahora llegará en el método de pago que elija (tarjeta de débito o depósito directo).</w:t>
      </w:r>
    </w:p>
    <w:p w14:paraId="29C54C4B" w14:textId="77777777" w:rsidR="004F66CB" w:rsidRPr="00E4712A" w:rsidRDefault="004F66CB">
      <w:pPr>
        <w:ind w:left="450" w:hanging="360"/>
        <w:rPr>
          <w:sz w:val="28"/>
          <w:szCs w:val="28"/>
          <w:lang w:val="es-MX"/>
        </w:rPr>
        <w:sectPr w:rsidR="004F66CB" w:rsidRPr="00E4712A" w:rsidSect="00ED71F4">
          <w:type w:val="continuous"/>
          <w:pgSz w:w="12240" w:h="15840"/>
          <w:pgMar w:top="1296" w:right="1440" w:bottom="1296" w:left="1440" w:header="720" w:footer="720" w:gutter="0"/>
          <w:cols w:space="720"/>
        </w:sectPr>
      </w:pPr>
    </w:p>
    <w:p w14:paraId="29C54C4C" w14:textId="189AA4C7" w:rsidR="004F66CB" w:rsidRPr="00126F0E" w:rsidRDefault="00126F0E">
      <w:pPr>
        <w:ind w:left="-540"/>
        <w:rPr>
          <w:sz w:val="28"/>
          <w:szCs w:val="28"/>
          <w:lang w:val="es-MX"/>
        </w:rPr>
      </w:pPr>
      <w:r>
        <w:rPr>
          <w:b/>
          <w:sz w:val="28"/>
          <w:szCs w:val="28"/>
          <w:lang w:val="es-MX"/>
        </w:rPr>
        <w:t>L</w:t>
      </w:r>
      <w:r w:rsidRPr="00126F0E">
        <w:rPr>
          <w:b/>
          <w:sz w:val="28"/>
          <w:szCs w:val="28"/>
          <w:lang w:val="es-MX"/>
        </w:rPr>
        <w:t>o que se mantiene igual para los solicitantes de Desempleo</w:t>
      </w:r>
    </w:p>
    <w:p w14:paraId="29C54C4D" w14:textId="12BEA780" w:rsidR="004F66CB" w:rsidRPr="00126F0E" w:rsidRDefault="00126F0E">
      <w:pPr>
        <w:numPr>
          <w:ilvl w:val="0"/>
          <w:numId w:val="7"/>
        </w:numPr>
        <w:ind w:left="450"/>
        <w:rPr>
          <w:sz w:val="28"/>
          <w:szCs w:val="28"/>
          <w:lang w:val="es-MX"/>
        </w:rPr>
      </w:pPr>
      <w:r w:rsidRPr="00126F0E">
        <w:rPr>
          <w:sz w:val="28"/>
          <w:szCs w:val="28"/>
          <w:lang w:val="es-MX"/>
        </w:rPr>
        <w:t xml:space="preserve">El número del Centro de Contacto de Desempleo es el mismo: </w:t>
      </w:r>
      <w:r w:rsidRPr="00126F0E">
        <w:rPr>
          <w:b/>
          <w:bCs/>
          <w:sz w:val="28"/>
          <w:szCs w:val="28"/>
          <w:lang w:val="es-MX"/>
        </w:rPr>
        <w:t>1-877-FILE-4-UI</w:t>
      </w:r>
      <w:r w:rsidRPr="00126F0E">
        <w:rPr>
          <w:sz w:val="28"/>
          <w:szCs w:val="28"/>
          <w:lang w:val="es-MX"/>
        </w:rPr>
        <w:t>.</w:t>
      </w:r>
    </w:p>
    <w:p w14:paraId="29C54C4E" w14:textId="62EA7998" w:rsidR="004F66CB" w:rsidRPr="00BB7C37" w:rsidRDefault="00BB7C37">
      <w:pPr>
        <w:numPr>
          <w:ilvl w:val="0"/>
          <w:numId w:val="7"/>
        </w:numPr>
        <w:ind w:left="450"/>
        <w:rPr>
          <w:sz w:val="28"/>
          <w:szCs w:val="28"/>
          <w:lang w:val="es-MX"/>
        </w:rPr>
      </w:pPr>
      <w:r w:rsidRPr="00BB7C37">
        <w:rPr>
          <w:sz w:val="28"/>
          <w:szCs w:val="28"/>
          <w:lang w:val="es-MX"/>
        </w:rPr>
        <w:t>El número de la Línea de reclamo semanal automatizada es el mismo:</w:t>
      </w:r>
      <w:r>
        <w:rPr>
          <w:sz w:val="28"/>
          <w:szCs w:val="28"/>
          <w:lang w:val="es-MX"/>
        </w:rPr>
        <w:t xml:space="preserve"> </w:t>
      </w:r>
      <w:r w:rsidR="00BC6F1D" w:rsidRPr="00BB7C37">
        <w:rPr>
          <w:b/>
          <w:bCs/>
          <w:sz w:val="28"/>
          <w:szCs w:val="28"/>
          <w:lang w:val="es-MX"/>
        </w:rPr>
        <w:t>1-800-982-8920</w:t>
      </w:r>
      <w:r w:rsidR="00BC6F1D" w:rsidRPr="00BB7C37">
        <w:rPr>
          <w:sz w:val="28"/>
          <w:szCs w:val="28"/>
          <w:lang w:val="es-MX"/>
        </w:rPr>
        <w:t>.</w:t>
      </w:r>
    </w:p>
    <w:p w14:paraId="29C54C4F" w14:textId="2397CC8D" w:rsidR="004F66CB" w:rsidRPr="00BB7C37" w:rsidRDefault="00BB7C37">
      <w:pPr>
        <w:numPr>
          <w:ilvl w:val="0"/>
          <w:numId w:val="7"/>
        </w:numPr>
        <w:ind w:left="450"/>
        <w:rPr>
          <w:sz w:val="28"/>
          <w:szCs w:val="28"/>
          <w:lang w:val="es-MX"/>
        </w:rPr>
      </w:pPr>
      <w:r w:rsidRPr="00BB7C37">
        <w:rPr>
          <w:sz w:val="28"/>
          <w:szCs w:val="28"/>
          <w:lang w:val="es-MX"/>
        </w:rPr>
        <w:t xml:space="preserve">Información de servicio al cliente, incluyendo guías de desempleo y Frances en línea, videos y preguntas frecuentes, </w:t>
      </w:r>
      <w:r w:rsidRPr="00BB7C37">
        <w:rPr>
          <w:b/>
          <w:bCs/>
          <w:sz w:val="28"/>
          <w:szCs w:val="28"/>
          <w:lang w:val="es-MX"/>
        </w:rPr>
        <w:t>está disponible en</w:t>
      </w:r>
      <w:r>
        <w:rPr>
          <w:b/>
          <w:bCs/>
          <w:sz w:val="28"/>
          <w:szCs w:val="28"/>
          <w:lang w:val="es-MX"/>
        </w:rPr>
        <w:t xml:space="preserve"> </w:t>
      </w:r>
      <w:r w:rsidR="00BC6F1D" w:rsidRPr="00BB7C37">
        <w:rPr>
          <w:b/>
          <w:bCs/>
          <w:sz w:val="28"/>
          <w:szCs w:val="28"/>
          <w:lang w:val="es-MX"/>
        </w:rPr>
        <w:t>unemployment.oregon.gov</w:t>
      </w:r>
      <w:r w:rsidR="00BC6F1D" w:rsidRPr="00BB7C37">
        <w:rPr>
          <w:sz w:val="28"/>
          <w:szCs w:val="28"/>
          <w:lang w:val="es-MX"/>
        </w:rPr>
        <w:t>.</w:t>
      </w:r>
    </w:p>
    <w:p w14:paraId="29C54C50" w14:textId="4EF10F38" w:rsidR="004F66CB" w:rsidRPr="00BB7C37" w:rsidRDefault="00BB7C37">
      <w:pPr>
        <w:numPr>
          <w:ilvl w:val="0"/>
          <w:numId w:val="7"/>
        </w:numPr>
        <w:ind w:left="450"/>
        <w:rPr>
          <w:sz w:val="28"/>
          <w:szCs w:val="28"/>
          <w:lang w:val="es-MX"/>
        </w:rPr>
      </w:pPr>
      <w:r w:rsidRPr="00BB7C37">
        <w:rPr>
          <w:b/>
          <w:bCs/>
          <w:sz w:val="28"/>
          <w:szCs w:val="28"/>
          <w:lang w:val="es-MX"/>
        </w:rPr>
        <w:t>Las normas de elegibilidad de Desempleo y los requisitos del programa</w:t>
      </w:r>
      <w:r w:rsidRPr="00BB7C37">
        <w:rPr>
          <w:sz w:val="28"/>
          <w:szCs w:val="28"/>
          <w:lang w:val="es-MX"/>
        </w:rPr>
        <w:t xml:space="preserve"> (proceso de bienvenida, búsqueda de empleo, presentación de reclamos semanales, etc.) son los mismos.</w:t>
      </w:r>
    </w:p>
    <w:p w14:paraId="29C54C51" w14:textId="43384A74" w:rsidR="004F66CB" w:rsidRPr="00BB7C37" w:rsidRDefault="00BB7C37">
      <w:pPr>
        <w:numPr>
          <w:ilvl w:val="0"/>
          <w:numId w:val="7"/>
        </w:numPr>
        <w:pBdr>
          <w:top w:val="none" w:sz="0" w:space="0" w:color="D9D9E3"/>
          <w:left w:val="none" w:sz="0" w:space="0" w:color="D9D9E3"/>
          <w:bottom w:val="none" w:sz="0" w:space="0" w:color="D9D9E3"/>
          <w:right w:val="none" w:sz="0" w:space="0" w:color="D9D9E3"/>
          <w:between w:val="none" w:sz="0" w:space="0" w:color="D9D9E3"/>
        </w:pBdr>
        <w:shd w:val="clear" w:color="auto" w:fill="FFFFFF"/>
        <w:ind w:left="450"/>
        <w:rPr>
          <w:color w:val="222222"/>
          <w:sz w:val="28"/>
          <w:szCs w:val="28"/>
          <w:lang w:val="es-MX"/>
        </w:rPr>
      </w:pPr>
      <w:r w:rsidRPr="00BB7C37">
        <w:rPr>
          <w:color w:val="222222"/>
          <w:sz w:val="28"/>
          <w:szCs w:val="28"/>
          <w:lang w:val="es-MX"/>
        </w:rPr>
        <w:t xml:space="preserve">Si tiene un reclamo actual, </w:t>
      </w:r>
      <w:r w:rsidRPr="00BB7C37">
        <w:rPr>
          <w:b/>
          <w:bCs/>
          <w:color w:val="222222"/>
          <w:sz w:val="28"/>
          <w:szCs w:val="28"/>
          <w:lang w:val="es-MX"/>
        </w:rPr>
        <w:t>su método de pago preferido (depósito directo o tarjeta de débito) seguirá siendo el mismo.</w:t>
      </w:r>
      <w:r w:rsidRPr="00BB7C37">
        <w:rPr>
          <w:color w:val="222222"/>
          <w:sz w:val="28"/>
          <w:szCs w:val="28"/>
          <w:lang w:val="es-MX"/>
        </w:rPr>
        <w:t xml:space="preserve"> Puede actualizar sus preferencias en cualquier momento.</w:t>
      </w:r>
    </w:p>
    <w:p w14:paraId="29C54C52" w14:textId="6854EFEB" w:rsidR="004F66CB" w:rsidRPr="00BB7C37" w:rsidRDefault="00BB7C37">
      <w:pPr>
        <w:numPr>
          <w:ilvl w:val="0"/>
          <w:numId w:val="7"/>
        </w:numPr>
        <w:pBdr>
          <w:top w:val="none" w:sz="0" w:space="0" w:color="D9D9E3"/>
          <w:left w:val="none" w:sz="0" w:space="0" w:color="D9D9E3"/>
          <w:bottom w:val="none" w:sz="0" w:space="0" w:color="D9D9E3"/>
          <w:right w:val="none" w:sz="0" w:space="0" w:color="D9D9E3"/>
          <w:between w:val="none" w:sz="0" w:space="0" w:color="D9D9E3"/>
        </w:pBdr>
        <w:shd w:val="clear" w:color="auto" w:fill="FFFFFF"/>
        <w:ind w:left="450"/>
        <w:rPr>
          <w:color w:val="222222"/>
          <w:sz w:val="28"/>
          <w:szCs w:val="28"/>
          <w:lang w:val="es-MX"/>
        </w:rPr>
      </w:pPr>
      <w:r w:rsidRPr="00BB7C37">
        <w:rPr>
          <w:sz w:val="28"/>
          <w:szCs w:val="28"/>
          <w:lang w:val="es-MX"/>
        </w:rPr>
        <w:lastRenderedPageBreak/>
        <w:t xml:space="preserve">Frances en línea está disponible sólo </w:t>
      </w:r>
      <w:r w:rsidRPr="00BB7C37">
        <w:rPr>
          <w:b/>
          <w:bCs/>
          <w:sz w:val="28"/>
          <w:szCs w:val="28"/>
          <w:lang w:val="es-MX"/>
        </w:rPr>
        <w:t>en Inglés y Español</w:t>
      </w:r>
      <w:r w:rsidRPr="00BB7C37">
        <w:rPr>
          <w:sz w:val="28"/>
          <w:szCs w:val="28"/>
          <w:lang w:val="es-MX"/>
        </w:rPr>
        <w:t xml:space="preserve"> en este momento. Llame al Centro de Contacto de Desempleo al</w:t>
      </w:r>
      <w:r>
        <w:rPr>
          <w:sz w:val="28"/>
          <w:szCs w:val="28"/>
          <w:lang w:val="es-MX"/>
        </w:rPr>
        <w:t xml:space="preserve"> </w:t>
      </w:r>
      <w:r w:rsidR="00BC6F1D" w:rsidRPr="00BB7C37">
        <w:rPr>
          <w:sz w:val="28"/>
          <w:szCs w:val="28"/>
          <w:lang w:val="es-MX"/>
        </w:rPr>
        <w:t xml:space="preserve">1-877-FILE-4-UI </w:t>
      </w:r>
      <w:r w:rsidRPr="00BB7C37">
        <w:rPr>
          <w:sz w:val="28"/>
          <w:szCs w:val="28"/>
          <w:lang w:val="es-MX"/>
        </w:rPr>
        <w:t>para obtener ayuda en otros idiomas.</w:t>
      </w:r>
    </w:p>
    <w:p w14:paraId="29C54C53" w14:textId="77777777" w:rsidR="004F66CB" w:rsidRPr="00BB7C37" w:rsidRDefault="004F66CB">
      <w:pPr>
        <w:pBdr>
          <w:top w:val="none" w:sz="0" w:space="0" w:color="D9D9E3"/>
          <w:left w:val="none" w:sz="0" w:space="0" w:color="D9D9E3"/>
          <w:bottom w:val="none" w:sz="0" w:space="0" w:color="D9D9E3"/>
          <w:right w:val="none" w:sz="0" w:space="0" w:color="D9D9E3"/>
          <w:between w:val="none" w:sz="0" w:space="0" w:color="D9D9E3"/>
        </w:pBdr>
        <w:shd w:val="clear" w:color="auto" w:fill="FFFFFF"/>
        <w:rPr>
          <w:color w:val="222222"/>
          <w:sz w:val="28"/>
          <w:szCs w:val="28"/>
          <w:lang w:val="es-MX"/>
        </w:rPr>
      </w:pPr>
    </w:p>
    <w:p w14:paraId="29C54C54" w14:textId="6545E6F9" w:rsidR="004F66CB" w:rsidRPr="00DD72D3" w:rsidRDefault="00DD72D3">
      <w:pPr>
        <w:pBdr>
          <w:top w:val="none" w:sz="0" w:space="0" w:color="D9D9E3"/>
          <w:left w:val="none" w:sz="0" w:space="0" w:color="D9D9E3"/>
          <w:bottom w:val="none" w:sz="0" w:space="0" w:color="D9D9E3"/>
          <w:right w:val="none" w:sz="0" w:space="0" w:color="D9D9E3"/>
          <w:between w:val="none" w:sz="0" w:space="0" w:color="D9D9E3"/>
        </w:pBdr>
        <w:shd w:val="clear" w:color="auto" w:fill="FFFFFF"/>
        <w:ind w:left="-540"/>
        <w:rPr>
          <w:b/>
          <w:sz w:val="28"/>
          <w:szCs w:val="28"/>
          <w:lang w:val="es-MX"/>
        </w:rPr>
      </w:pPr>
      <w:r w:rsidRPr="00DD72D3">
        <w:rPr>
          <w:b/>
          <w:sz w:val="28"/>
          <w:szCs w:val="28"/>
          <w:lang w:val="es-MX"/>
        </w:rPr>
        <w:t>Consejos de servicio al cliente</w:t>
      </w:r>
    </w:p>
    <w:p w14:paraId="29C54C55" w14:textId="7D360029" w:rsidR="004F66CB" w:rsidRPr="00B4582A" w:rsidRDefault="00B4582A">
      <w:pPr>
        <w:numPr>
          <w:ilvl w:val="0"/>
          <w:numId w:val="2"/>
        </w:numPr>
        <w:pBdr>
          <w:top w:val="none" w:sz="0" w:space="0" w:color="D9D9E3"/>
          <w:left w:val="none" w:sz="0" w:space="0" w:color="D9D9E3"/>
          <w:bottom w:val="none" w:sz="0" w:space="0" w:color="D9D9E3"/>
          <w:right w:val="none" w:sz="0" w:space="0" w:color="D9D9E3"/>
          <w:between w:val="none" w:sz="0" w:space="0" w:color="D9D9E3"/>
        </w:pBdr>
        <w:shd w:val="clear" w:color="auto" w:fill="FFFFFF"/>
        <w:spacing w:after="200"/>
        <w:ind w:left="450"/>
        <w:rPr>
          <w:color w:val="222222"/>
          <w:sz w:val="28"/>
          <w:szCs w:val="28"/>
          <w:lang w:val="es-MX"/>
        </w:rPr>
      </w:pPr>
      <w:r w:rsidRPr="00B4582A">
        <w:rPr>
          <w:b/>
          <w:bCs/>
          <w:sz w:val="28"/>
          <w:szCs w:val="28"/>
          <w:lang w:val="es-MX"/>
        </w:rPr>
        <w:t>Verifique en línea antes de contactarnos.</w:t>
      </w:r>
      <w:r w:rsidRPr="00B4582A">
        <w:rPr>
          <w:sz w:val="28"/>
          <w:szCs w:val="28"/>
          <w:lang w:val="es-MX"/>
        </w:rPr>
        <w:t xml:space="preserve"> Muchas preguntas ahora se pueden resolver rápidamente a través de las nuevas funciones de autoservicio en su cuenta de Frances</w:t>
      </w:r>
      <w:r>
        <w:rPr>
          <w:sz w:val="28"/>
          <w:szCs w:val="28"/>
          <w:lang w:val="es-MX"/>
        </w:rPr>
        <w:t xml:space="preserve"> </w:t>
      </w:r>
      <w:r w:rsidRPr="00B4582A">
        <w:rPr>
          <w:sz w:val="28"/>
          <w:szCs w:val="28"/>
          <w:lang w:val="es-MX"/>
        </w:rPr>
        <w:t xml:space="preserve">en línea. También puede encontrar guías, vídeos y respuestas a las preguntas más frecuentes en </w:t>
      </w:r>
      <w:r w:rsidRPr="00B4582A">
        <w:rPr>
          <w:b/>
          <w:bCs/>
          <w:sz w:val="28"/>
          <w:szCs w:val="28"/>
          <w:lang w:val="es-MX"/>
        </w:rPr>
        <w:t>unemployment.oregon.gov</w:t>
      </w:r>
      <w:r w:rsidRPr="00B4582A">
        <w:rPr>
          <w:sz w:val="28"/>
          <w:szCs w:val="28"/>
          <w:lang w:val="es-MX"/>
        </w:rPr>
        <w:t>.</w:t>
      </w:r>
      <w:r>
        <w:rPr>
          <w:sz w:val="28"/>
          <w:szCs w:val="28"/>
          <w:lang w:val="es-MX"/>
        </w:rPr>
        <w:t xml:space="preserve"> </w:t>
      </w:r>
      <w:r w:rsidRPr="00B4582A">
        <w:rPr>
          <w:sz w:val="28"/>
          <w:szCs w:val="28"/>
          <w:lang w:val="es-MX"/>
        </w:rPr>
        <w:t>Le animamos a que intente utilizarlos antes de llamar al Centro de Contacto de Desempleo o visitar un centro WorkSource Oregon.</w:t>
      </w:r>
      <w:r>
        <w:rPr>
          <w:sz w:val="28"/>
          <w:szCs w:val="28"/>
          <w:lang w:val="es-MX"/>
        </w:rPr>
        <w:t xml:space="preserve"> </w:t>
      </w:r>
      <w:r w:rsidRPr="00B4582A">
        <w:rPr>
          <w:sz w:val="28"/>
          <w:szCs w:val="28"/>
          <w:lang w:val="es-MX"/>
        </w:rPr>
        <w:t>Los tiempos de espera de las llamadas probablemente serán más largos de lo normal en las primeras semanas después de que Frances en línea entre en funcionamiento.</w:t>
      </w:r>
    </w:p>
    <w:p w14:paraId="0514ACDE" w14:textId="376301AA" w:rsidR="00477119" w:rsidRPr="00B4582A" w:rsidRDefault="00B4582A" w:rsidP="00477119">
      <w:pPr>
        <w:numPr>
          <w:ilvl w:val="0"/>
          <w:numId w:val="2"/>
        </w:numPr>
        <w:pBdr>
          <w:top w:val="none" w:sz="0" w:space="0" w:color="D9D9E3"/>
          <w:left w:val="none" w:sz="0" w:space="0" w:color="D9D9E3"/>
          <w:bottom w:val="none" w:sz="0" w:space="0" w:color="D9D9E3"/>
          <w:right w:val="none" w:sz="0" w:space="0" w:color="D9D9E3"/>
          <w:between w:val="none" w:sz="0" w:space="0" w:color="D9D9E3"/>
        </w:pBdr>
        <w:shd w:val="clear" w:color="auto" w:fill="FFFFFF" w:themeFill="background1"/>
        <w:spacing w:after="200"/>
        <w:ind w:left="450"/>
        <w:rPr>
          <w:color w:val="222222"/>
          <w:sz w:val="28"/>
          <w:szCs w:val="28"/>
          <w:lang w:val="es-MX"/>
        </w:rPr>
      </w:pPr>
      <w:r w:rsidRPr="00B4582A">
        <w:rPr>
          <w:b/>
          <w:bCs/>
          <w:color w:val="222222"/>
          <w:sz w:val="28"/>
          <w:szCs w:val="28"/>
          <w:lang w:val="es-MX"/>
        </w:rPr>
        <w:t>Asegúrese de revisar su correo diariamente.</w:t>
      </w:r>
      <w:r w:rsidRPr="00B4582A">
        <w:rPr>
          <w:color w:val="222222"/>
          <w:sz w:val="28"/>
          <w:szCs w:val="28"/>
          <w:lang w:val="es-MX"/>
        </w:rPr>
        <w:t xml:space="preserve"> Pueden llegarle cartas importantes con fechas límite. Si no cumple estos plazos, sus beneficios se retrasarán o serán negados.</w:t>
      </w:r>
    </w:p>
    <w:p w14:paraId="4CFB732B" w14:textId="0FB054C4" w:rsidR="00477119" w:rsidRPr="00B4582A" w:rsidRDefault="00B4582A" w:rsidP="00477119">
      <w:pPr>
        <w:numPr>
          <w:ilvl w:val="0"/>
          <w:numId w:val="2"/>
        </w:numPr>
        <w:pBdr>
          <w:top w:val="none" w:sz="0" w:space="0" w:color="D9D9E3"/>
          <w:left w:val="none" w:sz="0" w:space="0" w:color="D9D9E3"/>
          <w:bottom w:val="none" w:sz="0" w:space="0" w:color="D9D9E3"/>
          <w:right w:val="none" w:sz="0" w:space="0" w:color="D9D9E3"/>
          <w:between w:val="none" w:sz="0" w:space="0" w:color="D9D9E3"/>
        </w:pBdr>
        <w:shd w:val="clear" w:color="auto" w:fill="FFFFFF" w:themeFill="background1"/>
        <w:spacing w:after="200"/>
        <w:ind w:left="450"/>
        <w:rPr>
          <w:color w:val="222222"/>
          <w:sz w:val="28"/>
          <w:szCs w:val="28"/>
          <w:lang w:val="es-MX"/>
        </w:rPr>
      </w:pPr>
      <w:r w:rsidRPr="00B4582A">
        <w:rPr>
          <w:b/>
          <w:bCs/>
          <w:sz w:val="28"/>
          <w:szCs w:val="28"/>
          <w:lang w:val="es-MX"/>
        </w:rPr>
        <w:t>¡Sepa dónde puede obtener ayuda!</w:t>
      </w:r>
      <w:r w:rsidR="00BC6F1D" w:rsidRPr="00B4582A">
        <w:rPr>
          <w:sz w:val="28"/>
          <w:szCs w:val="28"/>
          <w:lang w:val="es-MX"/>
        </w:rPr>
        <w:t xml:space="preserve"> </w:t>
      </w:r>
      <w:r w:rsidRPr="00B4582A">
        <w:rPr>
          <w:sz w:val="28"/>
          <w:szCs w:val="28"/>
          <w:lang w:val="es-MX"/>
        </w:rPr>
        <w:t>Puede obtener ayuda</w:t>
      </w:r>
      <w:r w:rsidR="00477119" w:rsidRPr="00B4582A">
        <w:rPr>
          <w:sz w:val="28"/>
          <w:szCs w:val="28"/>
          <w:lang w:val="es-MX"/>
        </w:rPr>
        <w:t>:</w:t>
      </w:r>
    </w:p>
    <w:p w14:paraId="1D62B86C" w14:textId="1FBFCF45" w:rsidR="00E65D6B" w:rsidRPr="00B4582A" w:rsidRDefault="00B4582A" w:rsidP="00E65D6B">
      <w:pPr>
        <w:pStyle w:val="ListParagraph"/>
        <w:numPr>
          <w:ilvl w:val="0"/>
          <w:numId w:val="9"/>
        </w:numPr>
        <w:pBdr>
          <w:top w:val="none" w:sz="0" w:space="0" w:color="D9D9E3"/>
          <w:left w:val="none" w:sz="0" w:space="0" w:color="D9D9E3"/>
          <w:bottom w:val="none" w:sz="0" w:space="0" w:color="D9D9E3"/>
          <w:right w:val="none" w:sz="0" w:space="0" w:color="D9D9E3"/>
          <w:between w:val="none" w:sz="0" w:space="0" w:color="D9D9E3"/>
        </w:pBdr>
        <w:shd w:val="clear" w:color="auto" w:fill="FFFFFF" w:themeFill="background1"/>
        <w:spacing w:after="200"/>
        <w:rPr>
          <w:color w:val="222222"/>
          <w:sz w:val="28"/>
          <w:szCs w:val="28"/>
          <w:lang w:val="es-MX"/>
        </w:rPr>
      </w:pPr>
      <w:r w:rsidRPr="00B4582A">
        <w:rPr>
          <w:sz w:val="28"/>
          <w:szCs w:val="28"/>
          <w:lang w:val="es-MX"/>
        </w:rPr>
        <w:t>En Frances en línea:</w:t>
      </w:r>
    </w:p>
    <w:p w14:paraId="1CD6F93F" w14:textId="3795CEC6" w:rsidR="00E65D6B" w:rsidRPr="00B4582A" w:rsidRDefault="00B4582A" w:rsidP="00E65D6B">
      <w:pPr>
        <w:pStyle w:val="ListParagraph"/>
        <w:numPr>
          <w:ilvl w:val="1"/>
          <w:numId w:val="9"/>
        </w:numPr>
        <w:pBdr>
          <w:top w:val="none" w:sz="0" w:space="0" w:color="D9D9E3"/>
          <w:left w:val="none" w:sz="0" w:space="0" w:color="D9D9E3"/>
          <w:bottom w:val="none" w:sz="0" w:space="0" w:color="D9D9E3"/>
          <w:right w:val="none" w:sz="0" w:space="0" w:color="D9D9E3"/>
          <w:between w:val="none" w:sz="0" w:space="0" w:color="D9D9E3"/>
        </w:pBdr>
        <w:shd w:val="clear" w:color="auto" w:fill="FFFFFF" w:themeFill="background1"/>
        <w:spacing w:after="200"/>
        <w:rPr>
          <w:color w:val="222222"/>
          <w:sz w:val="28"/>
          <w:szCs w:val="28"/>
          <w:lang w:val="es-MX"/>
        </w:rPr>
      </w:pPr>
      <w:r w:rsidRPr="00B4582A">
        <w:rPr>
          <w:sz w:val="28"/>
          <w:szCs w:val="28"/>
          <w:lang w:val="es-MX"/>
        </w:rPr>
        <w:t>Mensajería segura en su cuenta</w:t>
      </w:r>
    </w:p>
    <w:p w14:paraId="49DF82C7" w14:textId="4D1C4747" w:rsidR="00E65D6B" w:rsidRPr="00E65D6B" w:rsidRDefault="00B4582A" w:rsidP="00E65D6B">
      <w:pPr>
        <w:pStyle w:val="ListParagraph"/>
        <w:numPr>
          <w:ilvl w:val="1"/>
          <w:numId w:val="9"/>
        </w:numPr>
        <w:pBdr>
          <w:top w:val="none" w:sz="0" w:space="0" w:color="D9D9E3"/>
          <w:left w:val="none" w:sz="0" w:space="0" w:color="D9D9E3"/>
          <w:bottom w:val="none" w:sz="0" w:space="0" w:color="D9D9E3"/>
          <w:right w:val="none" w:sz="0" w:space="0" w:color="D9D9E3"/>
          <w:between w:val="none" w:sz="0" w:space="0" w:color="D9D9E3"/>
        </w:pBdr>
        <w:shd w:val="clear" w:color="auto" w:fill="FFFFFF" w:themeFill="background1"/>
        <w:spacing w:after="200"/>
        <w:rPr>
          <w:color w:val="222222"/>
          <w:sz w:val="28"/>
          <w:szCs w:val="28"/>
        </w:rPr>
      </w:pPr>
      <w:r w:rsidRPr="00B4582A">
        <w:rPr>
          <w:sz w:val="28"/>
          <w:szCs w:val="28"/>
        </w:rPr>
        <w:t>Chat en vivo</w:t>
      </w:r>
    </w:p>
    <w:p w14:paraId="7B0F457F" w14:textId="77777777" w:rsidR="00E65D6B" w:rsidRPr="00E65D6B" w:rsidRDefault="00477119" w:rsidP="00E65D6B">
      <w:pPr>
        <w:pStyle w:val="ListParagraph"/>
        <w:numPr>
          <w:ilvl w:val="1"/>
          <w:numId w:val="9"/>
        </w:numPr>
        <w:pBdr>
          <w:top w:val="none" w:sz="0" w:space="0" w:color="D9D9E3"/>
          <w:left w:val="none" w:sz="0" w:space="0" w:color="D9D9E3"/>
          <w:bottom w:val="none" w:sz="0" w:space="0" w:color="D9D9E3"/>
          <w:right w:val="none" w:sz="0" w:space="0" w:color="D9D9E3"/>
          <w:between w:val="none" w:sz="0" w:space="0" w:color="D9D9E3"/>
        </w:pBdr>
        <w:shd w:val="clear" w:color="auto" w:fill="FFFFFF" w:themeFill="background1"/>
        <w:spacing w:after="200"/>
        <w:rPr>
          <w:color w:val="222222"/>
          <w:sz w:val="28"/>
          <w:szCs w:val="28"/>
        </w:rPr>
      </w:pPr>
      <w:r w:rsidRPr="00E65D6B">
        <w:rPr>
          <w:sz w:val="28"/>
          <w:szCs w:val="28"/>
        </w:rPr>
        <w:t>Chatbot</w:t>
      </w:r>
    </w:p>
    <w:p w14:paraId="7E2AB04C" w14:textId="62017FAC" w:rsidR="00E65D6B" w:rsidRPr="00E65D6B" w:rsidRDefault="00B4582A" w:rsidP="00E65D6B">
      <w:pPr>
        <w:pStyle w:val="ListParagraph"/>
        <w:numPr>
          <w:ilvl w:val="1"/>
          <w:numId w:val="9"/>
        </w:numPr>
        <w:pBdr>
          <w:top w:val="none" w:sz="0" w:space="0" w:color="D9D9E3"/>
          <w:left w:val="none" w:sz="0" w:space="0" w:color="D9D9E3"/>
          <w:bottom w:val="none" w:sz="0" w:space="0" w:color="D9D9E3"/>
          <w:right w:val="none" w:sz="0" w:space="0" w:color="D9D9E3"/>
          <w:between w:val="none" w:sz="0" w:space="0" w:color="D9D9E3"/>
        </w:pBdr>
        <w:shd w:val="clear" w:color="auto" w:fill="FFFFFF" w:themeFill="background1"/>
        <w:spacing w:after="200"/>
        <w:rPr>
          <w:color w:val="222222"/>
          <w:sz w:val="28"/>
          <w:szCs w:val="28"/>
        </w:rPr>
      </w:pPr>
      <w:r w:rsidRPr="00B4582A">
        <w:rPr>
          <w:sz w:val="28"/>
          <w:szCs w:val="28"/>
        </w:rPr>
        <w:t>Formulario de Contáctenos</w:t>
      </w:r>
    </w:p>
    <w:p w14:paraId="380B8513" w14:textId="640F3A3E" w:rsidR="00E65D6B" w:rsidRPr="00E65D6B" w:rsidRDefault="00B4582A" w:rsidP="00477119">
      <w:pPr>
        <w:pStyle w:val="ListParagraph"/>
        <w:numPr>
          <w:ilvl w:val="0"/>
          <w:numId w:val="9"/>
        </w:numPr>
        <w:pBdr>
          <w:top w:val="none" w:sz="0" w:space="0" w:color="D9D9E3"/>
          <w:left w:val="none" w:sz="0" w:space="0" w:color="D9D9E3"/>
          <w:bottom w:val="none" w:sz="0" w:space="0" w:color="D9D9E3"/>
          <w:right w:val="none" w:sz="0" w:space="0" w:color="D9D9E3"/>
          <w:between w:val="none" w:sz="0" w:space="0" w:color="D9D9E3"/>
        </w:pBdr>
        <w:shd w:val="clear" w:color="auto" w:fill="FFFFFF" w:themeFill="background1"/>
        <w:spacing w:after="200"/>
        <w:rPr>
          <w:color w:val="222222"/>
          <w:sz w:val="28"/>
          <w:szCs w:val="28"/>
        </w:rPr>
      </w:pPr>
      <w:r w:rsidRPr="00B4582A">
        <w:rPr>
          <w:sz w:val="28"/>
          <w:szCs w:val="28"/>
        </w:rPr>
        <w:t xml:space="preserve">Visite </w:t>
      </w:r>
      <w:hyperlink r:id="rId15" w:history="1">
        <w:r w:rsidR="00477119" w:rsidRPr="00E65D6B">
          <w:rPr>
            <w:rStyle w:val="Hyperlink"/>
            <w:sz w:val="28"/>
            <w:szCs w:val="28"/>
          </w:rPr>
          <w:t>unemployment.oregon.gov</w:t>
        </w:r>
      </w:hyperlink>
    </w:p>
    <w:p w14:paraId="29C54C57" w14:textId="29391374" w:rsidR="004F66CB" w:rsidRPr="002322B1" w:rsidRDefault="002322B1" w:rsidP="00477119">
      <w:pPr>
        <w:pStyle w:val="ListParagraph"/>
        <w:numPr>
          <w:ilvl w:val="0"/>
          <w:numId w:val="9"/>
        </w:numPr>
        <w:pBdr>
          <w:top w:val="none" w:sz="0" w:space="0" w:color="D9D9E3"/>
          <w:left w:val="none" w:sz="0" w:space="0" w:color="D9D9E3"/>
          <w:bottom w:val="none" w:sz="0" w:space="0" w:color="D9D9E3"/>
          <w:right w:val="none" w:sz="0" w:space="0" w:color="D9D9E3"/>
          <w:between w:val="none" w:sz="0" w:space="0" w:color="D9D9E3"/>
        </w:pBdr>
        <w:shd w:val="clear" w:color="auto" w:fill="FFFFFF" w:themeFill="background1"/>
        <w:spacing w:after="200"/>
        <w:rPr>
          <w:color w:val="222222"/>
          <w:sz w:val="28"/>
          <w:szCs w:val="28"/>
          <w:lang w:val="es-MX"/>
        </w:rPr>
      </w:pPr>
      <w:r w:rsidRPr="002322B1">
        <w:rPr>
          <w:sz w:val="28"/>
          <w:szCs w:val="28"/>
          <w:lang w:val="es-MX"/>
        </w:rPr>
        <w:t>Llame al Centro de Contacto de Desempleo:</w:t>
      </w:r>
      <w:r>
        <w:rPr>
          <w:sz w:val="28"/>
          <w:szCs w:val="28"/>
          <w:lang w:val="es-MX"/>
        </w:rPr>
        <w:t xml:space="preserve"> </w:t>
      </w:r>
      <w:r w:rsidR="00477119" w:rsidRPr="002322B1">
        <w:rPr>
          <w:sz w:val="28"/>
          <w:szCs w:val="28"/>
          <w:lang w:val="es-MX"/>
        </w:rPr>
        <w:t>1-877-FILE-4-UI</w:t>
      </w:r>
    </w:p>
    <w:p w14:paraId="29C54C6C" w14:textId="77777777" w:rsidR="004F66CB" w:rsidRPr="002322B1" w:rsidRDefault="004F66CB">
      <w:pPr>
        <w:rPr>
          <w:b/>
          <w:sz w:val="28"/>
          <w:szCs w:val="28"/>
          <w:lang w:val="es-MX"/>
        </w:rPr>
      </w:pPr>
    </w:p>
    <w:p w14:paraId="29C54C6D" w14:textId="77777777" w:rsidR="004F66CB" w:rsidRDefault="00000000">
      <w:pPr>
        <w:rPr>
          <w:b/>
          <w:sz w:val="28"/>
          <w:szCs w:val="28"/>
        </w:rPr>
      </w:pPr>
      <w:r>
        <w:rPr>
          <w:noProof/>
        </w:rPr>
        <w:pict w14:anchorId="29C54C8F">
          <v:rect id="_x0000_i1025" alt="" style="width:468pt;height:.05pt;mso-width-percent:0;mso-height-percent:0;mso-width-percent:0;mso-height-percent:0" o:hralign="center" o:hrstd="t" o:hr="t" fillcolor="#a0a0a0" stroked="f"/>
        </w:pict>
      </w:r>
    </w:p>
    <w:p w14:paraId="29C54C6E" w14:textId="46690651" w:rsidR="004F66CB" w:rsidRPr="002322B1" w:rsidRDefault="002322B1">
      <w:pPr>
        <w:rPr>
          <w:sz w:val="32"/>
          <w:szCs w:val="32"/>
          <w:lang w:val="es-MX"/>
        </w:rPr>
      </w:pPr>
      <w:r w:rsidRPr="00874BF3">
        <w:rPr>
          <w:b/>
          <w:sz w:val="32"/>
          <w:szCs w:val="32"/>
          <w:lang w:val="es-MX"/>
        </w:rPr>
        <w:t>Ejemplo de artículo de boletín</w:t>
      </w:r>
    </w:p>
    <w:p w14:paraId="29C54C6F" w14:textId="39B50245" w:rsidR="004F66CB" w:rsidRPr="002322B1" w:rsidRDefault="002322B1">
      <w:pPr>
        <w:spacing w:after="200"/>
        <w:rPr>
          <w:sz w:val="28"/>
          <w:szCs w:val="28"/>
          <w:lang w:val="es-MX"/>
        </w:rPr>
      </w:pPr>
      <w:r w:rsidRPr="002322B1">
        <w:rPr>
          <w:sz w:val="28"/>
          <w:szCs w:val="28"/>
          <w:lang w:val="es-MX"/>
        </w:rPr>
        <w:t>El Departamento de Empleo de Oregon ha lanzado un sistema en línea nuevo y fácil</w:t>
      </w:r>
      <w:r>
        <w:rPr>
          <w:sz w:val="28"/>
          <w:szCs w:val="28"/>
          <w:lang w:val="es-MX"/>
        </w:rPr>
        <w:t xml:space="preserve"> </w:t>
      </w:r>
      <w:r w:rsidRPr="002322B1">
        <w:rPr>
          <w:sz w:val="28"/>
          <w:szCs w:val="28"/>
          <w:lang w:val="es-MX"/>
        </w:rPr>
        <w:t xml:space="preserve">de usar para los beneficios de Desempleo (UI, por sus siglas en inglés), llamado Frances en línea. </w:t>
      </w:r>
      <w:r w:rsidR="00BC6F1D" w:rsidRPr="002322B1">
        <w:rPr>
          <w:sz w:val="28"/>
          <w:szCs w:val="28"/>
          <w:lang w:val="es-MX"/>
        </w:rPr>
        <w:t xml:space="preserve"> </w:t>
      </w:r>
    </w:p>
    <w:p w14:paraId="29C54C70" w14:textId="472EC662" w:rsidR="004F66CB" w:rsidRPr="002322B1" w:rsidRDefault="002322B1">
      <w:pPr>
        <w:spacing w:after="200"/>
        <w:rPr>
          <w:sz w:val="28"/>
          <w:szCs w:val="28"/>
          <w:lang w:val="es-MX"/>
        </w:rPr>
      </w:pPr>
      <w:r w:rsidRPr="002322B1">
        <w:rPr>
          <w:sz w:val="28"/>
          <w:szCs w:val="28"/>
          <w:lang w:val="es-MX"/>
        </w:rPr>
        <w:lastRenderedPageBreak/>
        <w:t xml:space="preserve">Frances en línea ofrece funciones que proporcionan una mejor experiencia de servicio al cliente. También es </w:t>
      </w:r>
      <w:r w:rsidR="0056638A" w:rsidRPr="0056638A">
        <w:rPr>
          <w:sz w:val="28"/>
          <w:szCs w:val="28"/>
          <w:lang w:val="es-MX"/>
        </w:rPr>
        <w:t>apto para dispositivos móviles</w:t>
      </w:r>
      <w:r w:rsidRPr="002322B1">
        <w:rPr>
          <w:sz w:val="28"/>
          <w:szCs w:val="28"/>
          <w:lang w:val="es-MX"/>
        </w:rPr>
        <w:t>. Puede hacer muchas más cosas en línea a través de funciones de autoservicio, en lugar de esperar una carta por correo o llamar al Centro de Contacto.</w:t>
      </w:r>
    </w:p>
    <w:p w14:paraId="29C54C71" w14:textId="36D4C98D" w:rsidR="004F66CB" w:rsidRPr="002322B1" w:rsidRDefault="002322B1">
      <w:pPr>
        <w:rPr>
          <w:sz w:val="28"/>
          <w:szCs w:val="28"/>
          <w:lang w:val="es-MX"/>
        </w:rPr>
      </w:pPr>
      <w:r w:rsidRPr="002322B1">
        <w:rPr>
          <w:sz w:val="28"/>
          <w:szCs w:val="28"/>
          <w:lang w:val="es-MX"/>
        </w:rPr>
        <w:t>Si está solicitando beneficios de desempleo, lo primero que debe hacer es crear una cuenta en Frances en línea. Visite</w:t>
      </w:r>
      <w:r w:rsidR="00BC6F1D" w:rsidRPr="002322B1">
        <w:rPr>
          <w:sz w:val="28"/>
          <w:szCs w:val="28"/>
          <w:lang w:val="es-MX"/>
        </w:rPr>
        <w:t xml:space="preserve"> </w:t>
      </w:r>
      <w:hyperlink r:id="rId16" w:history="1">
        <w:r w:rsidR="00BC6F1D" w:rsidRPr="002322B1">
          <w:rPr>
            <w:rStyle w:val="Hyperlink"/>
            <w:sz w:val="28"/>
            <w:szCs w:val="28"/>
            <w:lang w:val="es-MX"/>
          </w:rPr>
          <w:t>frances.oregon.gov</w:t>
        </w:r>
      </w:hyperlink>
      <w:r w:rsidR="00BC6F1D" w:rsidRPr="002322B1">
        <w:rPr>
          <w:sz w:val="28"/>
          <w:szCs w:val="28"/>
          <w:lang w:val="es-MX"/>
        </w:rPr>
        <w:t xml:space="preserve"> </w:t>
      </w:r>
      <w:r w:rsidRPr="002322B1">
        <w:rPr>
          <w:sz w:val="28"/>
          <w:szCs w:val="28"/>
          <w:lang w:val="es-MX"/>
        </w:rPr>
        <w:t>para empezar.</w:t>
      </w:r>
    </w:p>
    <w:p w14:paraId="29C54C72" w14:textId="77777777" w:rsidR="004F66CB" w:rsidRPr="002322B1" w:rsidRDefault="004F66CB">
      <w:pPr>
        <w:rPr>
          <w:sz w:val="28"/>
          <w:szCs w:val="28"/>
          <w:lang w:val="es-MX"/>
        </w:rPr>
      </w:pPr>
    </w:p>
    <w:p w14:paraId="29C54C73" w14:textId="2A2A37E1" w:rsidR="004F66CB" w:rsidRPr="002322B1" w:rsidRDefault="002322B1" w:rsidP="0E660C73">
      <w:pPr>
        <w:shd w:val="clear" w:color="auto" w:fill="FFFFFF" w:themeFill="background1"/>
        <w:rPr>
          <w:sz w:val="28"/>
          <w:szCs w:val="28"/>
          <w:lang w:val="es-MX"/>
        </w:rPr>
      </w:pPr>
      <w:r w:rsidRPr="008D6FCF">
        <w:rPr>
          <w:sz w:val="28"/>
          <w:szCs w:val="28"/>
          <w:lang w:val="es-ES"/>
        </w:rPr>
        <w:t xml:space="preserve">¿Necesita ayuda? </w:t>
      </w:r>
      <w:r w:rsidRPr="002322B1">
        <w:rPr>
          <w:sz w:val="28"/>
          <w:szCs w:val="28"/>
          <w:lang w:val="es-MX"/>
        </w:rPr>
        <w:t xml:space="preserve">Puede encontrar guías prácticas y videos para crear una cuenta de Frances en línea, presentar reclamos, verificar su identidad y más en </w:t>
      </w:r>
      <w:hyperlink r:id="rId17" w:history="1">
        <w:r w:rsidR="00A50CF6" w:rsidRPr="002322B1">
          <w:rPr>
            <w:rStyle w:val="Hyperlink"/>
            <w:sz w:val="28"/>
            <w:szCs w:val="28"/>
            <w:lang w:val="es-MX"/>
          </w:rPr>
          <w:t>unemployment.oregon.gov/es/frances</w:t>
        </w:r>
      </w:hyperlink>
      <w:r w:rsidR="00BC6F1D" w:rsidRPr="002322B1">
        <w:rPr>
          <w:sz w:val="28"/>
          <w:szCs w:val="28"/>
          <w:lang w:val="es-MX"/>
        </w:rPr>
        <w:t>.</w:t>
      </w:r>
    </w:p>
    <w:p w14:paraId="29C54C74" w14:textId="77777777" w:rsidR="004F66CB" w:rsidRPr="002322B1" w:rsidRDefault="004F66CB">
      <w:pPr>
        <w:rPr>
          <w:b/>
          <w:sz w:val="28"/>
          <w:szCs w:val="28"/>
          <w:lang w:val="es-MX"/>
        </w:rPr>
      </w:pPr>
    </w:p>
    <w:p w14:paraId="29C54C75" w14:textId="77777777" w:rsidR="004F66CB" w:rsidRDefault="00000000">
      <w:pPr>
        <w:rPr>
          <w:b/>
          <w:sz w:val="28"/>
          <w:szCs w:val="28"/>
        </w:rPr>
      </w:pPr>
      <w:r>
        <w:rPr>
          <w:noProof/>
        </w:rPr>
        <w:pict w14:anchorId="29C54C90">
          <v:rect id="_x0000_i1026" alt="" style="width:468pt;height:.05pt;mso-width-percent:0;mso-height-percent:0;mso-width-percent:0;mso-height-percent:0" o:hralign="center" o:hrstd="t" o:hr="t" fillcolor="#a0a0a0" stroked="f"/>
        </w:pict>
      </w:r>
    </w:p>
    <w:p w14:paraId="29C54C76" w14:textId="4F674FD1" w:rsidR="004F66CB" w:rsidRPr="00751600" w:rsidRDefault="00751600" w:rsidP="004500F0">
      <w:pPr>
        <w:rPr>
          <w:sz w:val="32"/>
          <w:szCs w:val="32"/>
          <w:lang w:val="es-MX"/>
        </w:rPr>
      </w:pPr>
      <w:r w:rsidRPr="00751600">
        <w:rPr>
          <w:b/>
          <w:sz w:val="32"/>
          <w:szCs w:val="32"/>
          <w:lang w:val="es-MX"/>
        </w:rPr>
        <w:t>Ejemplos de publicaciones en redes sociales</w:t>
      </w:r>
    </w:p>
    <w:p w14:paraId="29C54C77" w14:textId="77777777" w:rsidR="004F66CB" w:rsidRPr="00751600" w:rsidRDefault="004F66CB">
      <w:pPr>
        <w:rPr>
          <w:sz w:val="28"/>
          <w:szCs w:val="28"/>
          <w:lang w:val="es-MX"/>
        </w:rPr>
      </w:pPr>
    </w:p>
    <w:p w14:paraId="29C54C78" w14:textId="03F8A594" w:rsidR="004F66CB" w:rsidRPr="005A7C9B" w:rsidRDefault="005A7C9B">
      <w:pPr>
        <w:rPr>
          <w:sz w:val="28"/>
          <w:szCs w:val="28"/>
          <w:lang w:val="es-MX"/>
        </w:rPr>
      </w:pPr>
      <w:r w:rsidRPr="005A7C9B">
        <w:rPr>
          <w:sz w:val="28"/>
          <w:szCs w:val="28"/>
          <w:lang w:val="es-MX"/>
        </w:rPr>
        <w:t xml:space="preserve">Visite </w:t>
      </w:r>
      <w:hyperlink r:id="rId18">
        <w:r w:rsidR="00BC6F1D" w:rsidRPr="005A7C9B">
          <w:rPr>
            <w:color w:val="1155CC"/>
            <w:sz w:val="28"/>
            <w:szCs w:val="28"/>
            <w:u w:val="single"/>
            <w:lang w:val="es-MX"/>
          </w:rPr>
          <w:t>https://www.facebook.com/OregonEmploymentDepartment</w:t>
        </w:r>
      </w:hyperlink>
      <w:r w:rsidR="00BC6F1D" w:rsidRPr="005A7C9B">
        <w:rPr>
          <w:sz w:val="28"/>
          <w:szCs w:val="28"/>
          <w:lang w:val="es-MX"/>
        </w:rPr>
        <w:t xml:space="preserve"> </w:t>
      </w:r>
      <w:r w:rsidRPr="005A7C9B">
        <w:rPr>
          <w:sz w:val="28"/>
          <w:szCs w:val="28"/>
          <w:lang w:val="es-MX"/>
        </w:rPr>
        <w:t>para compartir publicaciones de la página de Facebook del Departamento de Empleo (OED, por sus siglas en inglés). O publique el contenido a continuación:</w:t>
      </w:r>
    </w:p>
    <w:p w14:paraId="29C54C79" w14:textId="77777777" w:rsidR="004F66CB" w:rsidRPr="005A7C9B" w:rsidRDefault="004F66CB">
      <w:pPr>
        <w:rPr>
          <w:sz w:val="28"/>
          <w:szCs w:val="28"/>
          <w:lang w:val="es-MX"/>
        </w:rPr>
      </w:pPr>
    </w:p>
    <w:p w14:paraId="29C54C7A" w14:textId="28FB1333" w:rsidR="004F66CB" w:rsidRPr="005A7C9B" w:rsidRDefault="005A7C9B">
      <w:pPr>
        <w:rPr>
          <w:b/>
          <w:bCs/>
          <w:sz w:val="28"/>
          <w:szCs w:val="28"/>
          <w:lang w:val="es-MX"/>
        </w:rPr>
      </w:pPr>
      <w:r w:rsidRPr="005A7C9B">
        <w:rPr>
          <w:b/>
          <w:bCs/>
          <w:sz w:val="28"/>
          <w:szCs w:val="28"/>
          <w:lang w:val="es-MX"/>
        </w:rPr>
        <w:t>PUBLICACIÓN 1</w:t>
      </w:r>
    </w:p>
    <w:p w14:paraId="29C54C7B" w14:textId="26A451A7" w:rsidR="004F66CB" w:rsidRPr="005A7C9B" w:rsidRDefault="005A7C9B">
      <w:pPr>
        <w:rPr>
          <w:sz w:val="28"/>
          <w:szCs w:val="28"/>
          <w:lang w:val="es-MX"/>
        </w:rPr>
      </w:pPr>
      <w:r w:rsidRPr="005A7C9B">
        <w:rPr>
          <w:sz w:val="28"/>
          <w:szCs w:val="28"/>
          <w:lang w:val="es-MX"/>
        </w:rPr>
        <w:t xml:space="preserve">El Departamento de Empleo de Oregon ha lanzado Frances en línea, el nuevo sistema en línea fácil de usar para beneficios de Desempleo (UI, por sus siglas en inglés). Moderno y </w:t>
      </w:r>
      <w:r w:rsidR="0056638A" w:rsidRPr="0056638A">
        <w:rPr>
          <w:sz w:val="28"/>
          <w:szCs w:val="28"/>
          <w:lang w:val="es-MX"/>
        </w:rPr>
        <w:t>apto para dispositivos móviles</w:t>
      </w:r>
      <w:r w:rsidRPr="005A7C9B">
        <w:rPr>
          <w:sz w:val="28"/>
          <w:szCs w:val="28"/>
          <w:lang w:val="es-MX"/>
        </w:rPr>
        <w:t xml:space="preserve">, ahora puede hacer muchas más cosas en línea a través de funciones de autoservicio. Más información: </w:t>
      </w:r>
      <w:hyperlink r:id="rId19" w:history="1">
        <w:r w:rsidR="00BC6F1D" w:rsidRPr="005A7C9B">
          <w:rPr>
            <w:sz w:val="28"/>
            <w:szCs w:val="28"/>
            <w:lang w:val="es-MX"/>
          </w:rPr>
          <w:t>unemployment/oregon.gov/</w:t>
        </w:r>
        <w:r w:rsidR="00BC6F1D" w:rsidRPr="005A7C9B">
          <w:rPr>
            <w:rStyle w:val="Hyperlink"/>
            <w:sz w:val="28"/>
            <w:szCs w:val="28"/>
            <w:lang w:val="es-MX"/>
          </w:rPr>
          <w:t>frances</w:t>
        </w:r>
      </w:hyperlink>
      <w:r w:rsidR="00BC6F1D" w:rsidRPr="005A7C9B">
        <w:rPr>
          <w:sz w:val="28"/>
          <w:szCs w:val="28"/>
          <w:lang w:val="es-MX"/>
        </w:rPr>
        <w:t>.</w:t>
      </w:r>
    </w:p>
    <w:p w14:paraId="29C54C7C" w14:textId="77777777" w:rsidR="004F66CB" w:rsidRPr="005A7C9B" w:rsidRDefault="004F66CB">
      <w:pPr>
        <w:rPr>
          <w:sz w:val="28"/>
          <w:szCs w:val="28"/>
          <w:lang w:val="es-MX"/>
        </w:rPr>
      </w:pPr>
    </w:p>
    <w:p w14:paraId="29C54C7D" w14:textId="444FBFDF" w:rsidR="004F66CB" w:rsidRPr="005A7C9B" w:rsidRDefault="005A7C9B">
      <w:pPr>
        <w:rPr>
          <w:b/>
          <w:bCs/>
          <w:sz w:val="28"/>
          <w:szCs w:val="28"/>
          <w:lang w:val="es-MX"/>
        </w:rPr>
      </w:pPr>
      <w:r w:rsidRPr="005A7C9B">
        <w:rPr>
          <w:b/>
          <w:bCs/>
          <w:sz w:val="28"/>
          <w:szCs w:val="28"/>
          <w:lang w:val="es-MX"/>
        </w:rPr>
        <w:t xml:space="preserve">PUBLICACIÓN </w:t>
      </w:r>
      <w:r w:rsidR="00BC6F1D" w:rsidRPr="005A7C9B">
        <w:rPr>
          <w:b/>
          <w:bCs/>
          <w:sz w:val="28"/>
          <w:szCs w:val="28"/>
          <w:lang w:val="es-MX"/>
        </w:rPr>
        <w:t>2</w:t>
      </w:r>
    </w:p>
    <w:p w14:paraId="29C54C7E" w14:textId="07ABCF08" w:rsidR="004F66CB" w:rsidRPr="005A7C9B" w:rsidRDefault="005A7C9B">
      <w:pPr>
        <w:rPr>
          <w:sz w:val="28"/>
          <w:szCs w:val="28"/>
          <w:lang w:val="es-MX"/>
        </w:rPr>
      </w:pPr>
      <w:r w:rsidRPr="005A7C9B">
        <w:rPr>
          <w:sz w:val="28"/>
          <w:szCs w:val="28"/>
          <w:lang w:val="es-MX"/>
        </w:rPr>
        <w:t>¡Frances en línea, nuestro nuevo sistema de Desempleo, está en vivo! Lo primero que tienen que hacer los solicitantes es crear una cuenta en Frances en línea en</w:t>
      </w:r>
      <w:r>
        <w:rPr>
          <w:sz w:val="28"/>
          <w:szCs w:val="28"/>
          <w:lang w:val="es-MX"/>
        </w:rPr>
        <w:t xml:space="preserve"> </w:t>
      </w:r>
      <w:hyperlink r:id="rId20" w:history="1">
        <w:r w:rsidR="00BC6F1D" w:rsidRPr="005A7C9B">
          <w:rPr>
            <w:rStyle w:val="Hyperlink"/>
            <w:sz w:val="28"/>
            <w:szCs w:val="28"/>
            <w:lang w:val="es-MX"/>
          </w:rPr>
          <w:t>frances.oregon.gov</w:t>
        </w:r>
      </w:hyperlink>
      <w:r w:rsidR="00BC6F1D" w:rsidRPr="005A7C9B">
        <w:rPr>
          <w:sz w:val="28"/>
          <w:szCs w:val="28"/>
          <w:lang w:val="es-MX"/>
        </w:rPr>
        <w:t>.</w:t>
      </w:r>
      <w:r>
        <w:rPr>
          <w:sz w:val="28"/>
          <w:szCs w:val="28"/>
          <w:lang w:val="es-MX"/>
        </w:rPr>
        <w:t xml:space="preserve"> </w:t>
      </w:r>
      <w:r w:rsidRPr="005A7C9B">
        <w:rPr>
          <w:sz w:val="28"/>
          <w:szCs w:val="28"/>
          <w:lang w:val="es-MX"/>
        </w:rPr>
        <w:t xml:space="preserve">Encuentre ayuda, como guías prácticas, en </w:t>
      </w:r>
      <w:hyperlink r:id="rId21" w:history="1">
        <w:r w:rsidR="00BC6F1D" w:rsidRPr="005A7C9B">
          <w:rPr>
            <w:rStyle w:val="Hyperlink"/>
            <w:sz w:val="28"/>
            <w:szCs w:val="28"/>
            <w:lang w:val="es-MX"/>
          </w:rPr>
          <w:t>unemployment.oregon.gov</w:t>
        </w:r>
      </w:hyperlink>
      <w:r w:rsidR="00BC6F1D" w:rsidRPr="005A7C9B">
        <w:rPr>
          <w:sz w:val="28"/>
          <w:szCs w:val="28"/>
          <w:lang w:val="es-MX"/>
        </w:rPr>
        <w:t>.</w:t>
      </w:r>
    </w:p>
    <w:p w14:paraId="29C54C7F" w14:textId="77777777" w:rsidR="004F66CB" w:rsidRPr="005A7C9B" w:rsidRDefault="004F66CB">
      <w:pPr>
        <w:rPr>
          <w:sz w:val="28"/>
          <w:szCs w:val="28"/>
          <w:lang w:val="es-MX"/>
        </w:rPr>
      </w:pPr>
    </w:p>
    <w:p w14:paraId="29C54C80" w14:textId="7C661CC4" w:rsidR="004F66CB" w:rsidRDefault="0AEFCEC2" w:rsidP="0039981D">
      <w:pPr>
        <w:jc w:val="center"/>
      </w:pPr>
      <w:r>
        <w:rPr>
          <w:noProof/>
          <w:lang w:val="en-US"/>
        </w:rPr>
        <w:lastRenderedPageBreak/>
        <w:drawing>
          <wp:inline distT="0" distB="0" distL="0" distR="0" wp14:anchorId="6D2B69B6" wp14:editId="1C76638B">
            <wp:extent cx="4572000" cy="4572000"/>
            <wp:effectExtent l="0" t="0" r="0" b="0"/>
            <wp:docPr id="522255829" name="Picture 52225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14:paraId="29C54C81" w14:textId="77777777" w:rsidR="004F66CB" w:rsidRDefault="00BC6F1D">
      <w:pPr>
        <w:jc w:val="center"/>
      </w:pPr>
      <w:r>
        <w:rPr>
          <w:noProof/>
          <w:lang w:val="en-US"/>
        </w:rPr>
        <w:lastRenderedPageBreak/>
        <w:drawing>
          <wp:inline distT="114300" distB="114300" distL="114300" distR="114300" wp14:anchorId="29C54C93" wp14:editId="08C09440">
            <wp:extent cx="5943600" cy="5943600"/>
            <wp:effectExtent l="0" t="0" r="0" b="0"/>
            <wp:docPr id="207021066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extLst>
                        <a:ext uri="{28A0092B-C50C-407E-A947-70E740481C1C}">
                          <a14:useLocalDpi xmlns:a14="http://schemas.microsoft.com/office/drawing/2010/main" val="0"/>
                        </a:ext>
                      </a:extLst>
                    </a:blip>
                    <a:stretch>
                      <a:fillRect/>
                    </a:stretch>
                  </pic:blipFill>
                  <pic:spPr>
                    <a:xfrm>
                      <a:off x="0" y="0"/>
                      <a:ext cx="5943600" cy="5943600"/>
                    </a:xfrm>
                    <a:prstGeom prst="rect">
                      <a:avLst/>
                    </a:prstGeom>
                    <a:ln/>
                  </pic:spPr>
                </pic:pic>
              </a:graphicData>
            </a:graphic>
          </wp:inline>
        </w:drawing>
      </w:r>
    </w:p>
    <w:p w14:paraId="29C54C82" w14:textId="77777777" w:rsidR="004F66CB" w:rsidRDefault="00BC6F1D">
      <w:pPr>
        <w:jc w:val="center"/>
      </w:pPr>
      <w:r>
        <w:rPr>
          <w:noProof/>
          <w:lang w:val="en-US"/>
        </w:rPr>
        <w:lastRenderedPageBreak/>
        <w:drawing>
          <wp:inline distT="0" distB="0" distL="0" distR="0" wp14:anchorId="29C54C95" wp14:editId="1FFA7A19">
            <wp:extent cx="4511462" cy="4511462"/>
            <wp:effectExtent l="0" t="0" r="3810" b="3810"/>
            <wp:docPr id="2070210666" name="image5.jpg"/>
            <wp:cNvGraphicFramePr/>
            <a:graphic xmlns:a="http://schemas.openxmlformats.org/drawingml/2006/main">
              <a:graphicData uri="http://schemas.openxmlformats.org/drawingml/2006/picture">
                <pic:pic xmlns:pic="http://schemas.openxmlformats.org/drawingml/2006/picture">
                  <pic:nvPicPr>
                    <pic:cNvPr id="0" name="image5.jpg" descr="A blue and yellow graphic with white text&#10;&#10;Description automatically generated"/>
                    <pic:cNvPicPr preferRelativeResize="0"/>
                  </pic:nvPicPr>
                  <pic:blipFill>
                    <a:blip r:embed="rId24">
                      <a:extLst>
                        <a:ext uri="{28A0092B-C50C-407E-A947-70E740481C1C}">
                          <a14:useLocalDpi xmlns:a14="http://schemas.microsoft.com/office/drawing/2010/main" val="0"/>
                        </a:ext>
                      </a:extLst>
                    </a:blip>
                    <a:stretch>
                      <a:fillRect/>
                    </a:stretch>
                  </pic:blipFill>
                  <pic:spPr>
                    <a:xfrm>
                      <a:off x="0" y="0"/>
                      <a:ext cx="4511462" cy="4511462"/>
                    </a:xfrm>
                    <a:prstGeom prst="rect">
                      <a:avLst/>
                    </a:prstGeom>
                    <a:ln/>
                  </pic:spPr>
                </pic:pic>
              </a:graphicData>
            </a:graphic>
          </wp:inline>
        </w:drawing>
      </w:r>
    </w:p>
    <w:sectPr w:rsidR="004F66C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648D" w14:textId="77777777" w:rsidR="00ED71F4" w:rsidRDefault="00ED71F4">
      <w:pPr>
        <w:spacing w:line="240" w:lineRule="auto"/>
      </w:pPr>
      <w:r>
        <w:separator/>
      </w:r>
    </w:p>
  </w:endnote>
  <w:endnote w:type="continuationSeparator" w:id="0">
    <w:p w14:paraId="66CD5D8D" w14:textId="77777777" w:rsidR="00ED71F4" w:rsidRDefault="00ED71F4">
      <w:pPr>
        <w:spacing w:line="240" w:lineRule="auto"/>
      </w:pPr>
      <w:r>
        <w:continuationSeparator/>
      </w:r>
    </w:p>
  </w:endnote>
  <w:endnote w:type="continuationNotice" w:id="1">
    <w:p w14:paraId="3AFA9B31" w14:textId="77777777" w:rsidR="00ED71F4" w:rsidRDefault="00ED71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4CA6" w14:textId="440E50E2" w:rsidR="004F66CB" w:rsidRPr="003125F6" w:rsidRDefault="00BF65E6" w:rsidP="003125F6">
    <w:pPr>
      <w:jc w:val="center"/>
      <w:rPr>
        <w:color w:val="FFFFFF" w:themeColor="background1"/>
      </w:rPr>
    </w:pPr>
    <w:r w:rsidRPr="003125F6">
      <w:rPr>
        <w:noProof/>
        <w:color w:val="FFFFFF" w:themeColor="background1"/>
      </w:rPr>
      <w:drawing>
        <wp:anchor distT="0" distB="0" distL="114300" distR="114300" simplePos="0" relativeHeight="251660290" behindDoc="1" locked="0" layoutInCell="1" allowOverlap="1" wp14:anchorId="7441D054" wp14:editId="12D9305A">
          <wp:simplePos x="0" y="0"/>
          <wp:positionH relativeFrom="column">
            <wp:posOffset>-900430</wp:posOffset>
          </wp:positionH>
          <wp:positionV relativeFrom="page">
            <wp:posOffset>9012848</wp:posOffset>
          </wp:positionV>
          <wp:extent cx="7772400" cy="1066165"/>
          <wp:effectExtent l="0" t="0" r="0" b="635"/>
          <wp:wrapNone/>
          <wp:docPr id="1853541234" name="Picture 3" descr="A blue rectangle with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16389" name="Picture 3" descr="A blue rectangle with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66165"/>
                  </a:xfrm>
                  <a:prstGeom prst="rect">
                    <a:avLst/>
                  </a:prstGeom>
                </pic:spPr>
              </pic:pic>
            </a:graphicData>
          </a:graphic>
          <wp14:sizeRelH relativeFrom="page">
            <wp14:pctWidth>0</wp14:pctWidth>
          </wp14:sizeRelH>
          <wp14:sizeRelV relativeFrom="page">
            <wp14:pctHeight>0</wp14:pctHeight>
          </wp14:sizeRelV>
        </wp:anchor>
      </w:drawing>
    </w:r>
    <w:r w:rsidR="00BC6F1D" w:rsidRPr="003125F6">
      <w:rPr>
        <w:color w:val="FFFFFF" w:themeColor="background1"/>
      </w:rPr>
      <w:fldChar w:fldCharType="begin"/>
    </w:r>
    <w:r w:rsidR="00BC6F1D" w:rsidRPr="003125F6">
      <w:rPr>
        <w:color w:val="FFFFFF" w:themeColor="background1"/>
      </w:rPr>
      <w:instrText>PAGE</w:instrText>
    </w:r>
    <w:r w:rsidR="00BC6F1D" w:rsidRPr="003125F6">
      <w:rPr>
        <w:color w:val="FFFFFF" w:themeColor="background1"/>
      </w:rPr>
      <w:fldChar w:fldCharType="separate"/>
    </w:r>
    <w:r w:rsidR="005F0E87" w:rsidRPr="003125F6">
      <w:rPr>
        <w:noProof/>
        <w:color w:val="FFFFFF" w:themeColor="background1"/>
      </w:rPr>
      <w:t>11</w:t>
    </w:r>
    <w:r w:rsidR="00BC6F1D" w:rsidRPr="003125F6">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4CA8" w14:textId="6141B08D" w:rsidR="004F66CB" w:rsidRDefault="00BC6F1D" w:rsidP="003125F6">
    <w:pPr>
      <w:jc w:val="center"/>
    </w:pPr>
    <w:r>
      <w:fldChar w:fldCharType="begin"/>
    </w:r>
    <w:r>
      <w:instrText>PAGE</w:instrText>
    </w:r>
    <w:r>
      <w:fldChar w:fldCharType="separate"/>
    </w:r>
    <w:r w:rsidR="0006284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06E8" w14:textId="77777777" w:rsidR="00ED71F4" w:rsidRDefault="00ED71F4">
      <w:pPr>
        <w:spacing w:line="240" w:lineRule="auto"/>
      </w:pPr>
      <w:r>
        <w:separator/>
      </w:r>
    </w:p>
  </w:footnote>
  <w:footnote w:type="continuationSeparator" w:id="0">
    <w:p w14:paraId="6AAA816B" w14:textId="77777777" w:rsidR="00ED71F4" w:rsidRDefault="00ED71F4">
      <w:pPr>
        <w:spacing w:line="240" w:lineRule="auto"/>
      </w:pPr>
      <w:r>
        <w:continuationSeparator/>
      </w:r>
    </w:p>
  </w:footnote>
  <w:footnote w:type="continuationNotice" w:id="1">
    <w:p w14:paraId="218A558C" w14:textId="77777777" w:rsidR="00ED71F4" w:rsidRDefault="00ED71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6142" w14:textId="610752F6" w:rsidR="00062843" w:rsidRDefault="00062843" w:rsidP="00062843"/>
  <w:p w14:paraId="69589B17" w14:textId="77777777" w:rsidR="00062843" w:rsidRDefault="00062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092F" w14:textId="77777777" w:rsidR="00062843" w:rsidRDefault="00062843" w:rsidP="00062843">
    <w:r>
      <w:rPr>
        <w:noProof/>
      </w:rPr>
      <w:drawing>
        <wp:anchor distT="0" distB="0" distL="0" distR="0" simplePos="0" relativeHeight="251664386" behindDoc="1" locked="0" layoutInCell="1" hidden="0" allowOverlap="1" wp14:anchorId="31B0227F" wp14:editId="58AC3202">
          <wp:simplePos x="0" y="0"/>
          <wp:positionH relativeFrom="column">
            <wp:posOffset>-806824</wp:posOffset>
          </wp:positionH>
          <wp:positionV relativeFrom="paragraph">
            <wp:posOffset>-394446</wp:posOffset>
          </wp:positionV>
          <wp:extent cx="7645073" cy="2605455"/>
          <wp:effectExtent l="0" t="0" r="0" b="0"/>
          <wp:wrapNone/>
          <wp:docPr id="2070210664" name="image4.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070210664" name="image4.png" descr="Logo&#10;&#10;Description automatically generated with low confidence"/>
                  <pic:cNvPicPr preferRelativeResize="0"/>
                </pic:nvPicPr>
                <pic:blipFill>
                  <a:blip r:embed="rId1"/>
                  <a:srcRect/>
                  <a:stretch>
                    <a:fillRect/>
                  </a:stretch>
                </pic:blipFill>
                <pic:spPr>
                  <a:xfrm>
                    <a:off x="0" y="0"/>
                    <a:ext cx="7645073" cy="2605455"/>
                  </a:xfrm>
                  <a:prstGeom prst="rect">
                    <a:avLst/>
                  </a:prstGeom>
                  <a:ln/>
                </pic:spPr>
              </pic:pic>
            </a:graphicData>
          </a:graphic>
        </wp:anchor>
      </w:drawing>
    </w:r>
  </w:p>
  <w:p w14:paraId="2EA62307" w14:textId="77777777" w:rsidR="00062843" w:rsidRDefault="00062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A30"/>
    <w:multiLevelType w:val="multilevel"/>
    <w:tmpl w:val="06565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673D2"/>
    <w:multiLevelType w:val="multilevel"/>
    <w:tmpl w:val="3C86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D464B2"/>
    <w:multiLevelType w:val="multilevel"/>
    <w:tmpl w:val="7BD64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570B62"/>
    <w:multiLevelType w:val="multilevel"/>
    <w:tmpl w:val="D7D6C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190906"/>
    <w:multiLevelType w:val="hybridMultilevel"/>
    <w:tmpl w:val="CCD470B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C547057"/>
    <w:multiLevelType w:val="multilevel"/>
    <w:tmpl w:val="27B49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B85791"/>
    <w:multiLevelType w:val="multilevel"/>
    <w:tmpl w:val="4C54A77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B94AF8"/>
    <w:multiLevelType w:val="multilevel"/>
    <w:tmpl w:val="AB52F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9B7B63"/>
    <w:multiLevelType w:val="multilevel"/>
    <w:tmpl w:val="C64A9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6718986">
    <w:abstractNumId w:val="3"/>
  </w:num>
  <w:num w:numId="2" w16cid:durableId="1575044589">
    <w:abstractNumId w:val="6"/>
  </w:num>
  <w:num w:numId="3" w16cid:durableId="970399359">
    <w:abstractNumId w:val="0"/>
  </w:num>
  <w:num w:numId="4" w16cid:durableId="1165513988">
    <w:abstractNumId w:val="7"/>
  </w:num>
  <w:num w:numId="5" w16cid:durableId="214002901">
    <w:abstractNumId w:val="2"/>
  </w:num>
  <w:num w:numId="6" w16cid:durableId="715354591">
    <w:abstractNumId w:val="8"/>
  </w:num>
  <w:num w:numId="7" w16cid:durableId="1230069234">
    <w:abstractNumId w:val="5"/>
  </w:num>
  <w:num w:numId="8" w16cid:durableId="520437302">
    <w:abstractNumId w:val="1"/>
  </w:num>
  <w:num w:numId="9" w16cid:durableId="608783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CB"/>
    <w:rsid w:val="00062843"/>
    <w:rsid w:val="00082CB4"/>
    <w:rsid w:val="00126F0E"/>
    <w:rsid w:val="00175CEB"/>
    <w:rsid w:val="001B76D8"/>
    <w:rsid w:val="001C3A48"/>
    <w:rsid w:val="001C59AC"/>
    <w:rsid w:val="001D2030"/>
    <w:rsid w:val="0021509A"/>
    <w:rsid w:val="002322B1"/>
    <w:rsid w:val="002341E6"/>
    <w:rsid w:val="002511B9"/>
    <w:rsid w:val="00256406"/>
    <w:rsid w:val="00265192"/>
    <w:rsid w:val="00290B26"/>
    <w:rsid w:val="002C6428"/>
    <w:rsid w:val="002F104C"/>
    <w:rsid w:val="003125F6"/>
    <w:rsid w:val="00366FD2"/>
    <w:rsid w:val="0039981D"/>
    <w:rsid w:val="003E4FD9"/>
    <w:rsid w:val="004500F0"/>
    <w:rsid w:val="00477119"/>
    <w:rsid w:val="004A49DF"/>
    <w:rsid w:val="004A5FEC"/>
    <w:rsid w:val="004F66CB"/>
    <w:rsid w:val="00546067"/>
    <w:rsid w:val="0056638A"/>
    <w:rsid w:val="005706A4"/>
    <w:rsid w:val="005A1819"/>
    <w:rsid w:val="005A2037"/>
    <w:rsid w:val="005A7C9B"/>
    <w:rsid w:val="005D39CA"/>
    <w:rsid w:val="005F0E87"/>
    <w:rsid w:val="006E437B"/>
    <w:rsid w:val="00710A16"/>
    <w:rsid w:val="00751600"/>
    <w:rsid w:val="007A594F"/>
    <w:rsid w:val="007C2739"/>
    <w:rsid w:val="008253B4"/>
    <w:rsid w:val="00874BF3"/>
    <w:rsid w:val="008D6FCF"/>
    <w:rsid w:val="009B50BD"/>
    <w:rsid w:val="00A36DF6"/>
    <w:rsid w:val="00A50CF6"/>
    <w:rsid w:val="00A637E9"/>
    <w:rsid w:val="00B4582A"/>
    <w:rsid w:val="00B62E76"/>
    <w:rsid w:val="00B64AEA"/>
    <w:rsid w:val="00BB773E"/>
    <w:rsid w:val="00BB7C37"/>
    <w:rsid w:val="00BC6F1D"/>
    <w:rsid w:val="00BF3ADF"/>
    <w:rsid w:val="00BF65E6"/>
    <w:rsid w:val="00C1335D"/>
    <w:rsid w:val="00C36778"/>
    <w:rsid w:val="00C72C11"/>
    <w:rsid w:val="00CB77E0"/>
    <w:rsid w:val="00D80130"/>
    <w:rsid w:val="00DD72D3"/>
    <w:rsid w:val="00DE0208"/>
    <w:rsid w:val="00E4712A"/>
    <w:rsid w:val="00E65D6B"/>
    <w:rsid w:val="00E909DA"/>
    <w:rsid w:val="00ED71F4"/>
    <w:rsid w:val="00F608F8"/>
    <w:rsid w:val="00F81937"/>
    <w:rsid w:val="00FA2E5D"/>
    <w:rsid w:val="00FE61F4"/>
    <w:rsid w:val="01A0B1C8"/>
    <w:rsid w:val="028461AF"/>
    <w:rsid w:val="0390DE17"/>
    <w:rsid w:val="06B3AF55"/>
    <w:rsid w:val="07BA4893"/>
    <w:rsid w:val="09ED5F1C"/>
    <w:rsid w:val="0ADC5673"/>
    <w:rsid w:val="0AE269F9"/>
    <w:rsid w:val="0AEFCEC2"/>
    <w:rsid w:val="0E660C73"/>
    <w:rsid w:val="0EB25970"/>
    <w:rsid w:val="1041B8F1"/>
    <w:rsid w:val="125D17C0"/>
    <w:rsid w:val="13107C23"/>
    <w:rsid w:val="1564DCCE"/>
    <w:rsid w:val="156847E0"/>
    <w:rsid w:val="15C71388"/>
    <w:rsid w:val="166B2FEC"/>
    <w:rsid w:val="169A825D"/>
    <w:rsid w:val="178559E3"/>
    <w:rsid w:val="1847DF61"/>
    <w:rsid w:val="1DC6645D"/>
    <w:rsid w:val="1F321CAC"/>
    <w:rsid w:val="1F6234BE"/>
    <w:rsid w:val="1FB78770"/>
    <w:rsid w:val="201FEE24"/>
    <w:rsid w:val="23B9DD70"/>
    <w:rsid w:val="27613CBC"/>
    <w:rsid w:val="2B01873B"/>
    <w:rsid w:val="2E3151A1"/>
    <w:rsid w:val="32F7F5D0"/>
    <w:rsid w:val="338F7AFB"/>
    <w:rsid w:val="369B5E3E"/>
    <w:rsid w:val="37436BAC"/>
    <w:rsid w:val="38DF3C0D"/>
    <w:rsid w:val="3935992E"/>
    <w:rsid w:val="3AA9D058"/>
    <w:rsid w:val="3ACC6C57"/>
    <w:rsid w:val="3C45A0B9"/>
    <w:rsid w:val="400180B7"/>
    <w:rsid w:val="40759B67"/>
    <w:rsid w:val="43B28D0E"/>
    <w:rsid w:val="460724CB"/>
    <w:rsid w:val="46ECF4CD"/>
    <w:rsid w:val="4C377141"/>
    <w:rsid w:val="4CE5189E"/>
    <w:rsid w:val="4DB79623"/>
    <w:rsid w:val="4E03BAA0"/>
    <w:rsid w:val="4F006684"/>
    <w:rsid w:val="4F11DF76"/>
    <w:rsid w:val="519AB85A"/>
    <w:rsid w:val="5473AFEF"/>
    <w:rsid w:val="54EAB3CD"/>
    <w:rsid w:val="5690F8A2"/>
    <w:rsid w:val="57CFB17B"/>
    <w:rsid w:val="58036A23"/>
    <w:rsid w:val="5BAF8D36"/>
    <w:rsid w:val="5D9531FD"/>
    <w:rsid w:val="5DC5782B"/>
    <w:rsid w:val="5EC17CE0"/>
    <w:rsid w:val="612FFA51"/>
    <w:rsid w:val="64679B13"/>
    <w:rsid w:val="64F06A6C"/>
    <w:rsid w:val="66036B74"/>
    <w:rsid w:val="6638AA10"/>
    <w:rsid w:val="6A1E1B00"/>
    <w:rsid w:val="6A2EC90B"/>
    <w:rsid w:val="6D56FBF2"/>
    <w:rsid w:val="6F942B89"/>
    <w:rsid w:val="72E248F4"/>
    <w:rsid w:val="72E3E7B5"/>
    <w:rsid w:val="76E5A071"/>
    <w:rsid w:val="7ED789F9"/>
    <w:rsid w:val="7F1D6C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54BE2"/>
  <w15:docId w15:val="{7FFEECA5-E61F-E94C-830B-D8DC83F1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D75F9"/>
    <w:pPr>
      <w:tabs>
        <w:tab w:val="center" w:pos="4680"/>
        <w:tab w:val="right" w:pos="9360"/>
      </w:tabs>
      <w:spacing w:line="240" w:lineRule="auto"/>
    </w:pPr>
  </w:style>
  <w:style w:type="character" w:customStyle="1" w:styleId="HeaderChar">
    <w:name w:val="Header Char"/>
    <w:basedOn w:val="DefaultParagraphFont"/>
    <w:link w:val="Header"/>
    <w:uiPriority w:val="99"/>
    <w:rsid w:val="001D75F9"/>
  </w:style>
  <w:style w:type="paragraph" w:styleId="Footer">
    <w:name w:val="footer"/>
    <w:basedOn w:val="Normal"/>
    <w:link w:val="FooterChar"/>
    <w:uiPriority w:val="99"/>
    <w:unhideWhenUsed/>
    <w:rsid w:val="001D75F9"/>
    <w:pPr>
      <w:tabs>
        <w:tab w:val="center" w:pos="4680"/>
        <w:tab w:val="right" w:pos="9360"/>
      </w:tabs>
      <w:spacing w:line="240" w:lineRule="auto"/>
    </w:pPr>
  </w:style>
  <w:style w:type="character" w:customStyle="1" w:styleId="FooterChar">
    <w:name w:val="Footer Char"/>
    <w:basedOn w:val="DefaultParagraphFont"/>
    <w:link w:val="Footer"/>
    <w:uiPriority w:val="99"/>
    <w:rsid w:val="001D75F9"/>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AB6BD9"/>
    <w:rPr>
      <w:b/>
      <w:bCs/>
    </w:rPr>
  </w:style>
  <w:style w:type="character" w:customStyle="1" w:styleId="CommentSubjectChar">
    <w:name w:val="Comment Subject Char"/>
    <w:basedOn w:val="CommentTextChar"/>
    <w:link w:val="CommentSubject"/>
    <w:uiPriority w:val="99"/>
    <w:semiHidden/>
    <w:rsid w:val="00AB6BD9"/>
    <w:rPr>
      <w:b/>
      <w:bCs/>
      <w:sz w:val="20"/>
      <w:szCs w:val="2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044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67371"/>
    <w:pPr>
      <w:ind w:left="720"/>
      <w:contextualSpacing/>
    </w:pPr>
  </w:style>
  <w:style w:type="character" w:styleId="Hyperlink">
    <w:name w:val="Hyperlink"/>
    <w:basedOn w:val="DefaultParagraphFont"/>
    <w:uiPriority w:val="99"/>
    <w:unhideWhenUsed/>
    <w:rsid w:val="00E67371"/>
    <w:rPr>
      <w:color w:val="0000FF" w:themeColor="hyperlink"/>
      <w:u w:val="single"/>
    </w:rPr>
  </w:style>
  <w:style w:type="character" w:customStyle="1" w:styleId="UnresolvedMention1">
    <w:name w:val="Unresolved Mention1"/>
    <w:basedOn w:val="DefaultParagraphFont"/>
    <w:uiPriority w:val="99"/>
    <w:semiHidden/>
    <w:unhideWhenUsed/>
    <w:rsid w:val="00E67371"/>
    <w:rPr>
      <w:color w:val="605E5C"/>
      <w:shd w:val="clear" w:color="auto" w:fill="E1DFDD"/>
    </w:rPr>
  </w:style>
  <w:style w:type="paragraph" w:styleId="Revision">
    <w:name w:val="Revision"/>
    <w:hidden/>
    <w:uiPriority w:val="99"/>
    <w:semiHidden/>
    <w:rsid w:val="00D53F71"/>
    <w:pPr>
      <w:spacing w:line="240" w:lineRule="auto"/>
    </w:p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acebook.com/OregonEmploymentDepartme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unemployment.oregon.gov/fran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unemployment.oregon.gov/es/fran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rances.oregon.gov/_/" TargetMode="External"/><Relationship Id="rId20" Type="http://schemas.openxmlformats.org/officeDocument/2006/relationships/hyperlink" Target="https://frances.oregon.gov/_/"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hyperlink" Target="http://unemployment.oregon.gov/" TargetMode="External"/><Relationship Id="rId23"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yperlink" Target="https://unemployment.oregon.gov/fra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3A7A21D-3BED-4856-8F23-97B72D40C049}"/>
      </w:docPartPr>
      <w:docPartBody>
        <w:p w:rsidR="00FC6FE5" w:rsidRDefault="00FC6F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6FE5"/>
    <w:rsid w:val="000C13EF"/>
    <w:rsid w:val="00205E77"/>
    <w:rsid w:val="003B7E5B"/>
    <w:rsid w:val="006E7DEC"/>
    <w:rsid w:val="00CE52AA"/>
    <w:rsid w:val="00E40863"/>
    <w:rsid w:val="00F847C8"/>
    <w:rsid w:val="00FC6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aeba08-adde-47e1-ab5a-d907c40caceb"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2O1vGoorNckbkNPNHezOiBUIA==">CgMxLjAaJwoBMBIiCiAIBCocCgtBQUFCSEo4NzN1QRAIGgtBQUFCSEo4NzN1QSLmAQoLQUFBQkhKODczdUEStgEKC0FBQUJISjg3M3VBEgtBQUFCSEo4NzN1QRoXCgl0ZXh0L2h0bWwSCmFkZGVkIHRoaXMiGAoKdGV4dC9wbGFpbhIKYWRkZWQgdGhpcyobIhUxMDc2MDU0NDI2NTQ1NTYyMTcwODMoADgAMJH0g5XdMTiR9IOV3TFKEAoKdGV4dC9wbGFpbhICQmVaDGFmZ2x0bTVnb3R4Z3ICIAB4AJoBBggAEAAYAKoBDBIKYWRkZWQgdGhpcxiR9IOV3TEgkfSDld0xQhBraXguM2xobDNrZzhubHE3MghoLmdqZGd4czIPaWQuZTBqMzRlMjhkMGxxMg9pZC4zdXAxZHRyOXY1cGo4AHIhMUsyZjkxWVRJSTFmckVMdFA4ZVdOUWNqZXVwQ1J1aW80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B688323DDD77345BD99FAA4A49996F0" ma:contentTypeVersion="16" ma:contentTypeDescription="Create a new document." ma:contentTypeScope="" ma:versionID="85ee729e20c7a43b9e3db4c0fe87fd19">
  <xsd:schema xmlns:xsd="http://www.w3.org/2001/XMLSchema" xmlns:xs="http://www.w3.org/2001/XMLSchema" xmlns:p="http://schemas.microsoft.com/office/2006/metadata/properties" xmlns:ns3="875cbf70-c441-4d43-9b42-0e1885e4dcac" xmlns:ns4="d1aeba08-adde-47e1-ab5a-d907c40caceb" targetNamespace="http://schemas.microsoft.com/office/2006/metadata/properties" ma:root="true" ma:fieldsID="000ad8ecf8dcc2d717d2c62e286eeb81" ns3:_="" ns4:_="">
    <xsd:import namespace="875cbf70-c441-4d43-9b42-0e1885e4dcac"/>
    <xsd:import namespace="d1aeba08-adde-47e1-ab5a-d907c40cac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cbf70-c441-4d43-9b42-0e1885e4dc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eba08-adde-47e1-ab5a-d907c40cac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8D131-7DC9-4332-9A82-CACD73E68562}">
  <ds:schemaRefs>
    <ds:schemaRef ds:uri="http://schemas.microsoft.com/office/2006/metadata/properties"/>
    <ds:schemaRef ds:uri="http://schemas.microsoft.com/office/infopath/2007/PartnerControls"/>
    <ds:schemaRef ds:uri="d1aeba08-adde-47e1-ab5a-d907c40caceb"/>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52F6C0F-2A16-48F4-8247-ABB95041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cbf70-c441-4d43-9b42-0e1885e4dcac"/>
    <ds:schemaRef ds:uri="d1aeba08-adde-47e1-ab5a-d907c40ca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EEF0A-8286-437A-89A1-5940C0CEE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GIPSON-KING Rebeka R</dc:creator>
  <cp:lastModifiedBy>KOENIG William J * OED</cp:lastModifiedBy>
  <cp:revision>3</cp:revision>
  <dcterms:created xsi:type="dcterms:W3CDTF">2024-03-04T18:55:00Z</dcterms:created>
  <dcterms:modified xsi:type="dcterms:W3CDTF">2024-03-04T18:57:00Z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0x0101008B688323DDD77345BD99FAA4A49996F0</vt:lpwstr>
  </property>
  <property fmtid="{D5CDD505-2E9C-101B-9397-08002B2CF9AE}" pid="3" name="MSIP_Label_db79d039-fcd0-4045-9c78-4cfb2eba0904_Enabled">
    <vt:lpwstr>true</vt:lpwstr>
  </property>
  <property fmtid="{D5CDD505-2E9C-101B-9397-08002B2CF9AE}" pid="4" name="MSIP_Label_db79d039-fcd0-4045-9c78-4cfb2eba0904_SetDate">
    <vt:lpwstr>2024-02-07T01:50:19Z</vt:lpwstr>
  </property>
  <property fmtid="{D5CDD505-2E9C-101B-9397-08002B2CF9AE}" pid="5" name="MSIP_Label_db79d039-fcd0-4045-9c78-4cfb2eba0904_Method">
    <vt:lpwstr>Privileged</vt:lpwstr>
  </property>
  <property fmtid="{D5CDD505-2E9C-101B-9397-08002B2CF9AE}" pid="6" name="MSIP_Label_db79d039-fcd0-4045-9c78-4cfb2eba0904_Name">
    <vt:lpwstr>Level 2 - Limited (Items)</vt:lpwstr>
  </property>
  <property fmtid="{D5CDD505-2E9C-101B-9397-08002B2CF9AE}" pid="7" name="MSIP_Label_db79d039-fcd0-4045-9c78-4cfb2eba0904_SiteId">
    <vt:lpwstr>aa3f6932-fa7c-47b4-a0ce-a598cad161cf</vt:lpwstr>
  </property>
  <property fmtid="{D5CDD505-2E9C-101B-9397-08002B2CF9AE}" pid="8" name="MSIP_Label_db79d039-fcd0-4045-9c78-4cfb2eba0904_ActionId">
    <vt:lpwstr>a4aa37fd-b9c2-495e-9fc4-64dea4a25935</vt:lpwstr>
  </property>
  <property fmtid="{D5CDD505-2E9C-101B-9397-08002B2CF9AE}" pid="9" name="MSIP_Label_db79d039-fcd0-4045-9c78-4cfb2eba0904_ContentBits">
    <vt:lpwstr>0</vt:lpwstr>
  </property>
  <property fmtid="{D5CDD505-2E9C-101B-9397-08002B2CF9AE}" pid="10" name="MediaServiceImageTags">
    <vt:lpwstr/>
  </property>
</Properties>
</file>